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40" w:rsidRDefault="00116C40" w:rsidP="00116C40">
      <w:pPr>
        <w:jc w:val="center"/>
      </w:pPr>
      <w:r>
        <w:t>ПРАЙС-ЛИСТ</w:t>
      </w:r>
    </w:p>
    <w:p w:rsidR="00010767" w:rsidRDefault="00116C40" w:rsidP="00116C40">
      <w:pPr>
        <w:jc w:val="center"/>
      </w:pPr>
      <w:r>
        <w:t>на услуги студии звукозаписи БИС</w:t>
      </w:r>
    </w:p>
    <w:p w:rsidR="00116C40" w:rsidRPr="00116C40" w:rsidRDefault="00116C40" w:rsidP="00116C40">
      <w:pPr>
        <w:jc w:val="center"/>
        <w:rPr>
          <w:b/>
        </w:rPr>
      </w:pPr>
      <w:r w:rsidRPr="00116C40">
        <w:rPr>
          <w:rFonts w:ascii="Verdana" w:hAnsi="Verdana"/>
          <w:b/>
          <w:color w:val="000000"/>
          <w:sz w:val="17"/>
          <w:szCs w:val="17"/>
          <w:shd w:val="clear" w:color="auto" w:fill="F9F9F9"/>
        </w:rPr>
        <w:t>Звукозапись и звукорежиссура</w:t>
      </w:r>
    </w:p>
    <w:tbl>
      <w:tblPr>
        <w:tblStyle w:val="a3"/>
        <w:tblpPr w:leftFromText="180" w:rightFromText="180" w:vertAnchor="page" w:horzAnchor="margin" w:tblpXSpec="center" w:tblpY="2971"/>
        <w:tblW w:w="9662" w:type="dxa"/>
        <w:tblLook w:val="04A0"/>
      </w:tblPr>
      <w:tblGrid>
        <w:gridCol w:w="1809"/>
        <w:gridCol w:w="6808"/>
        <w:gridCol w:w="1045"/>
      </w:tblGrid>
      <w:tr w:rsidR="00116C40" w:rsidTr="00116C40">
        <w:trPr>
          <w:trHeight w:val="276"/>
        </w:trPr>
        <w:tc>
          <w:tcPr>
            <w:tcW w:w="1809" w:type="dxa"/>
          </w:tcPr>
          <w:p w:rsidR="00116C40" w:rsidRDefault="00116C40" w:rsidP="00116C40">
            <w:pPr>
              <w:jc w:val="center"/>
            </w:pPr>
            <w:r>
              <w:t>УСЛУГА</w:t>
            </w:r>
          </w:p>
        </w:tc>
        <w:tc>
          <w:tcPr>
            <w:tcW w:w="6808" w:type="dxa"/>
          </w:tcPr>
          <w:p w:rsidR="00116C40" w:rsidRDefault="00116C40" w:rsidP="00116C40">
            <w:pPr>
              <w:jc w:val="center"/>
            </w:pPr>
            <w:r>
              <w:t>ОПИСАНИЕ</w:t>
            </w:r>
          </w:p>
        </w:tc>
        <w:tc>
          <w:tcPr>
            <w:tcW w:w="1045" w:type="dxa"/>
          </w:tcPr>
          <w:p w:rsidR="00116C40" w:rsidRDefault="00116C40" w:rsidP="00116C40">
            <w:pPr>
              <w:jc w:val="center"/>
            </w:pPr>
            <w:r>
              <w:t>ЦЕНА (грн.)</w:t>
            </w:r>
          </w:p>
        </w:tc>
      </w:tr>
      <w:tr w:rsidR="00116C40" w:rsidTr="00116C40">
        <w:trPr>
          <w:trHeight w:val="276"/>
        </w:trPr>
        <w:tc>
          <w:tcPr>
            <w:tcW w:w="1809" w:type="dxa"/>
          </w:tcPr>
          <w:p w:rsidR="00116C40" w:rsidRDefault="00116C40" w:rsidP="00116C40">
            <w:hyperlink r:id="rId6" w:history="1">
              <w:r>
                <w:rPr>
                  <w:rStyle w:val="tablcheta"/>
                  <w:rFonts w:ascii="Tahoma" w:hAnsi="Tahoma" w:cs="Tahoma"/>
                  <w:b/>
                  <w:bCs/>
                  <w:color w:val="627484"/>
                  <w:sz w:val="17"/>
                  <w:szCs w:val="17"/>
                </w:rPr>
                <w:t>Звукозапись</w:t>
              </w:r>
            </w:hyperlink>
          </w:p>
        </w:tc>
        <w:tc>
          <w:tcPr>
            <w:tcW w:w="6808" w:type="dxa"/>
          </w:tcPr>
          <w:p w:rsidR="00116C40" w:rsidRDefault="00116C40" w:rsidP="00116C40">
            <w:r>
              <w:rPr>
                <w:rFonts w:ascii="Tahoma" w:hAnsi="Tahoma" w:cs="Tahoma"/>
                <w:color w:val="627484"/>
                <w:sz w:val="17"/>
                <w:szCs w:val="17"/>
                <w:shd w:val="clear" w:color="auto" w:fill="FAFAFA"/>
              </w:rPr>
              <w:t>Запись голоса, гитары, другого акустического инструмента и т.д за один час времени. Обратите внимание на то, вы платите за каждый час, полный или неполный. Если Вы пишетесь 1 час и 10 минут - вы оплачиваете 2 часа (т.о. Вам выгоднее писаться ещё 50 минут). В СТОИМОСТЬ ЗАПИСИ НЕ ВХОДИТ СВЕДЕНИЕ</w:t>
            </w:r>
          </w:p>
        </w:tc>
        <w:tc>
          <w:tcPr>
            <w:tcW w:w="1045" w:type="dxa"/>
          </w:tcPr>
          <w:p w:rsidR="00116C40" w:rsidRDefault="00116C40" w:rsidP="00116C40"/>
          <w:p w:rsidR="00116C40" w:rsidRPr="00116C40" w:rsidRDefault="00116C40" w:rsidP="00116C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116C40" w:rsidTr="00116C40">
        <w:trPr>
          <w:trHeight w:val="276"/>
        </w:trPr>
        <w:tc>
          <w:tcPr>
            <w:tcW w:w="1809" w:type="dxa"/>
          </w:tcPr>
          <w:p w:rsidR="00116C40" w:rsidRPr="00116C40" w:rsidRDefault="00116C40" w:rsidP="00116C40">
            <w:pPr>
              <w:rPr>
                <w:lang w:val="uk-UA"/>
              </w:rPr>
            </w:pPr>
            <w:hyperlink r:id="rId7" w:history="1">
              <w:r>
                <w:rPr>
                  <w:rStyle w:val="tablcheta"/>
                  <w:rFonts w:ascii="Tahoma" w:hAnsi="Tahoma" w:cs="Tahoma"/>
                  <w:b/>
                  <w:bCs/>
                  <w:color w:val="627484"/>
                  <w:sz w:val="17"/>
                  <w:szCs w:val="17"/>
                </w:rPr>
                <w:t>Сведение голоса</w:t>
              </w:r>
            </w:hyperlink>
            <w:hyperlink r:id="rId8" w:history="1">
              <w:r>
                <w:rPr>
                  <w:rStyle w:val="tablcheta"/>
                  <w:rFonts w:ascii="Tahoma" w:hAnsi="Tahoma" w:cs="Tahoma"/>
                  <w:b/>
                  <w:bCs/>
                  <w:color w:val="627484"/>
                  <w:sz w:val="17"/>
                  <w:szCs w:val="17"/>
                  <w:lang w:val="uk-UA"/>
                </w:rPr>
                <w:t xml:space="preserve"> (инструмента)</w:t>
              </w:r>
            </w:hyperlink>
          </w:p>
        </w:tc>
        <w:tc>
          <w:tcPr>
            <w:tcW w:w="6808" w:type="dxa"/>
          </w:tcPr>
          <w:p w:rsidR="00116C40" w:rsidRDefault="00116C40" w:rsidP="00116C40">
            <w:r>
              <w:rPr>
                <w:rFonts w:ascii="Tahoma" w:hAnsi="Tahoma" w:cs="Tahoma"/>
                <w:color w:val="627484"/>
                <w:sz w:val="17"/>
                <w:szCs w:val="17"/>
                <w:shd w:val="clear" w:color="auto" w:fill="FAFAFA"/>
              </w:rPr>
              <w:t>Выбор наилучших дублей, фрагментов записанного голоса</w:t>
            </w:r>
            <w:r>
              <w:rPr>
                <w:rFonts w:ascii="Tahoma" w:hAnsi="Tahoma" w:cs="Tahoma"/>
                <w:color w:val="627484"/>
                <w:sz w:val="17"/>
                <w:szCs w:val="17"/>
                <w:shd w:val="clear" w:color="auto" w:fill="FAFAFA"/>
                <w:lang w:val="uk-UA"/>
              </w:rPr>
              <w:t xml:space="preserve"> (инструмента)</w:t>
            </w:r>
            <w:r>
              <w:rPr>
                <w:rFonts w:ascii="Tahoma" w:hAnsi="Tahoma" w:cs="Tahoma"/>
                <w:color w:val="627484"/>
                <w:sz w:val="17"/>
                <w:szCs w:val="17"/>
                <w:shd w:val="clear" w:color="auto" w:fill="FAFAFA"/>
              </w:rPr>
              <w:t xml:space="preserve">, наложение записанного голоса </w:t>
            </w:r>
            <w:r>
              <w:rPr>
                <w:rFonts w:ascii="Tahoma" w:hAnsi="Tahoma" w:cs="Tahoma"/>
                <w:color w:val="627484"/>
                <w:sz w:val="17"/>
                <w:szCs w:val="17"/>
                <w:shd w:val="clear" w:color="auto" w:fill="FAFAFA"/>
                <w:lang w:val="uk-UA"/>
              </w:rPr>
              <w:t xml:space="preserve">(инструмента) </w:t>
            </w:r>
            <w:r>
              <w:rPr>
                <w:rFonts w:ascii="Tahoma" w:hAnsi="Tahoma" w:cs="Tahoma"/>
                <w:color w:val="627484"/>
                <w:sz w:val="17"/>
                <w:szCs w:val="17"/>
                <w:shd w:val="clear" w:color="auto" w:fill="FAFAFA"/>
              </w:rPr>
              <w:t>на аранжировку, устранение шумов,</w:t>
            </w:r>
            <w:r>
              <w:rPr>
                <w:rFonts w:ascii="Tahoma" w:hAnsi="Tahoma" w:cs="Tahoma"/>
                <w:color w:val="627484"/>
                <w:sz w:val="17"/>
                <w:szCs w:val="17"/>
                <w:shd w:val="clear" w:color="auto" w:fill="FAFAFA"/>
                <w:lang w:val="uk-UA"/>
              </w:rPr>
              <w:t xml:space="preserve"> артефактов, </w:t>
            </w:r>
            <w:r>
              <w:rPr>
                <w:rFonts w:ascii="Tahoma" w:hAnsi="Tahoma" w:cs="Tahoma"/>
                <w:color w:val="627484"/>
                <w:sz w:val="17"/>
                <w:szCs w:val="17"/>
                <w:shd w:val="clear" w:color="auto" w:fill="FAFAFA"/>
              </w:rPr>
              <w:t xml:space="preserve"> добавление эффектов (эквалайзер, компрессор, ревер, дилей и др.)</w:t>
            </w:r>
          </w:p>
        </w:tc>
        <w:tc>
          <w:tcPr>
            <w:tcW w:w="1045" w:type="dxa"/>
          </w:tcPr>
          <w:p w:rsidR="00116C40" w:rsidRDefault="00116C40" w:rsidP="00116C40">
            <w:pPr>
              <w:rPr>
                <w:lang w:val="uk-UA"/>
              </w:rPr>
            </w:pPr>
          </w:p>
          <w:p w:rsidR="00116C40" w:rsidRPr="00116C40" w:rsidRDefault="00116C40" w:rsidP="00116C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</w:tr>
      <w:tr w:rsidR="00116C40" w:rsidTr="00116C40">
        <w:trPr>
          <w:trHeight w:val="276"/>
        </w:trPr>
        <w:tc>
          <w:tcPr>
            <w:tcW w:w="1809" w:type="dxa"/>
          </w:tcPr>
          <w:p w:rsidR="00116C40" w:rsidRPr="00116C40" w:rsidRDefault="00116C40" w:rsidP="00116C40">
            <w:pPr>
              <w:rPr>
                <w:lang w:val="uk-UA"/>
              </w:rPr>
            </w:pPr>
            <w:hyperlink r:id="rId9" w:history="1">
              <w:r>
                <w:rPr>
                  <w:rStyle w:val="tablcheta"/>
                  <w:rFonts w:ascii="Tahoma" w:hAnsi="Tahoma" w:cs="Tahoma"/>
                  <w:b/>
                  <w:bCs/>
                  <w:color w:val="627484"/>
                  <w:sz w:val="17"/>
                  <w:szCs w:val="17"/>
                  <w:lang w:val="uk-UA"/>
                </w:rPr>
                <w:t>Пакет "Песня"</w:t>
              </w:r>
            </w:hyperlink>
          </w:p>
        </w:tc>
        <w:tc>
          <w:tcPr>
            <w:tcW w:w="6808" w:type="dxa"/>
          </w:tcPr>
          <w:p w:rsidR="00116C40" w:rsidRPr="00116C40" w:rsidRDefault="00116C40" w:rsidP="00116C40">
            <w:pPr>
              <w:rPr>
                <w:lang w:val="uk-UA"/>
              </w:rPr>
            </w:pPr>
            <w:r>
              <w:rPr>
                <w:rFonts w:ascii="Tahoma" w:hAnsi="Tahoma" w:cs="Tahoma"/>
                <w:color w:val="627484"/>
                <w:sz w:val="17"/>
                <w:szCs w:val="17"/>
                <w:shd w:val="clear" w:color="auto" w:fill="FAFAFA"/>
                <w:lang w:val="uk-UA"/>
              </w:rPr>
              <w:t>Пакет включает час записи голоса/инструмента и его сведение с аранжировкой (минусом)</w:t>
            </w:r>
          </w:p>
        </w:tc>
        <w:tc>
          <w:tcPr>
            <w:tcW w:w="1045" w:type="dxa"/>
          </w:tcPr>
          <w:p w:rsidR="00116C40" w:rsidRPr="00116C40" w:rsidRDefault="00116C40" w:rsidP="00116C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</w:tr>
      <w:tr w:rsidR="00116C40" w:rsidTr="00116C40">
        <w:trPr>
          <w:trHeight w:val="276"/>
        </w:trPr>
        <w:tc>
          <w:tcPr>
            <w:tcW w:w="1809" w:type="dxa"/>
          </w:tcPr>
          <w:p w:rsidR="00116C40" w:rsidRPr="009C7559" w:rsidRDefault="009C7559" w:rsidP="009C7559">
            <w:pPr>
              <w:rPr>
                <w:lang w:val="uk-UA"/>
              </w:rPr>
            </w:pPr>
            <w:hyperlink r:id="rId10" w:history="1">
              <w:r>
                <w:rPr>
                  <w:rStyle w:val="tablcheta"/>
                  <w:rFonts w:ascii="Tahoma" w:hAnsi="Tahoma" w:cs="Tahoma"/>
                  <w:b/>
                  <w:bCs/>
                  <w:color w:val="627484"/>
                  <w:sz w:val="17"/>
                  <w:szCs w:val="17"/>
                  <w:lang w:val="uk-UA"/>
                </w:rPr>
                <w:t>Сведение песни</w:t>
              </w:r>
            </w:hyperlink>
          </w:p>
        </w:tc>
        <w:tc>
          <w:tcPr>
            <w:tcW w:w="6808" w:type="dxa"/>
          </w:tcPr>
          <w:p w:rsidR="00116C40" w:rsidRPr="009C7559" w:rsidRDefault="009C7559" w:rsidP="009C7559">
            <w:pPr>
              <w:rPr>
                <w:lang w:val="uk-UA"/>
              </w:rPr>
            </w:pPr>
            <w:r>
              <w:rPr>
                <w:rFonts w:ascii="Tahoma" w:hAnsi="Tahoma" w:cs="Tahoma"/>
                <w:color w:val="627484"/>
                <w:sz w:val="17"/>
                <w:szCs w:val="17"/>
                <w:shd w:val="clear" w:color="auto" w:fill="FAFAFA"/>
                <w:lang w:val="uk-UA"/>
              </w:rPr>
              <w:t>Потрековое сведение песни. Достижение коммерческого звучания.</w:t>
            </w:r>
          </w:p>
        </w:tc>
        <w:tc>
          <w:tcPr>
            <w:tcW w:w="1045" w:type="dxa"/>
          </w:tcPr>
          <w:p w:rsidR="00116C40" w:rsidRPr="00116C40" w:rsidRDefault="009C7559" w:rsidP="00116C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</w:tr>
      <w:tr w:rsidR="009C7559" w:rsidTr="00116C40">
        <w:trPr>
          <w:trHeight w:val="276"/>
        </w:trPr>
        <w:tc>
          <w:tcPr>
            <w:tcW w:w="1809" w:type="dxa"/>
          </w:tcPr>
          <w:p w:rsidR="009C7559" w:rsidRDefault="009C7559" w:rsidP="009C7559">
            <w:hyperlink r:id="rId11" w:history="1">
              <w:r>
                <w:rPr>
                  <w:rStyle w:val="tablcheta"/>
                  <w:rFonts w:ascii="Tahoma" w:hAnsi="Tahoma" w:cs="Tahoma"/>
                  <w:b/>
                  <w:bCs/>
                  <w:color w:val="627484"/>
                  <w:sz w:val="17"/>
                  <w:szCs w:val="17"/>
                </w:rPr>
                <w:t>Мастеринг песни</w:t>
              </w:r>
            </w:hyperlink>
          </w:p>
        </w:tc>
        <w:tc>
          <w:tcPr>
            <w:tcW w:w="6808" w:type="dxa"/>
          </w:tcPr>
          <w:p w:rsidR="009C7559" w:rsidRDefault="009C7559" w:rsidP="009C7559">
            <w:r>
              <w:rPr>
                <w:rFonts w:ascii="Tahoma" w:hAnsi="Tahoma" w:cs="Tahoma"/>
                <w:color w:val="627484"/>
                <w:sz w:val="17"/>
                <w:szCs w:val="17"/>
                <w:shd w:val="clear" w:color="auto" w:fill="FAFAFA"/>
              </w:rPr>
              <w:t>Окончательная обработка сведённой, готовой песни. Мастеринг можно сравнить с нанесением макияжа. Женщина ведь и так прекрасна, но разумный макияж сделает её ещё прекраснее. Так и тут - хорошо звучащую песню разумный мастеринг сделает более плотной, насыщенной, яркой по звучанию. Мастеринг при условии заказа сведения осуществляется бесплатно.</w:t>
            </w:r>
          </w:p>
        </w:tc>
        <w:tc>
          <w:tcPr>
            <w:tcW w:w="1045" w:type="dxa"/>
          </w:tcPr>
          <w:p w:rsidR="009C7559" w:rsidRDefault="009C7559" w:rsidP="009C7559">
            <w:pPr>
              <w:jc w:val="center"/>
              <w:rPr>
                <w:lang w:val="uk-UA"/>
              </w:rPr>
            </w:pPr>
          </w:p>
          <w:p w:rsidR="009C7559" w:rsidRPr="009C7559" w:rsidRDefault="009C7559" w:rsidP="009C75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9C7559" w:rsidTr="00116C40">
        <w:trPr>
          <w:trHeight w:val="276"/>
        </w:trPr>
        <w:tc>
          <w:tcPr>
            <w:tcW w:w="1809" w:type="dxa"/>
          </w:tcPr>
          <w:p w:rsidR="009C7559" w:rsidRDefault="009C7559" w:rsidP="009C7559">
            <w:hyperlink r:id="rId12" w:history="1">
              <w:r>
                <w:rPr>
                  <w:rStyle w:val="tablcheta"/>
                  <w:rFonts w:ascii="Tahoma" w:hAnsi="Tahoma" w:cs="Tahoma"/>
                  <w:b/>
                  <w:bCs/>
                  <w:color w:val="627484"/>
                  <w:sz w:val="17"/>
                  <w:szCs w:val="17"/>
                </w:rPr>
                <w:t>Тюнинг голоса</w:t>
              </w:r>
            </w:hyperlink>
          </w:p>
        </w:tc>
        <w:tc>
          <w:tcPr>
            <w:tcW w:w="6808" w:type="dxa"/>
          </w:tcPr>
          <w:p w:rsidR="009C7559" w:rsidRDefault="009C7559" w:rsidP="009C7559">
            <w:r>
              <w:rPr>
                <w:rFonts w:ascii="Tahoma" w:hAnsi="Tahoma" w:cs="Tahoma"/>
                <w:color w:val="627484"/>
                <w:sz w:val="17"/>
                <w:szCs w:val="17"/>
                <w:shd w:val="clear" w:color="auto" w:fill="FAFAFA"/>
              </w:rPr>
              <w:t xml:space="preserve">Исправление фальши на основном голосе </w:t>
            </w:r>
            <w:r>
              <w:rPr>
                <w:rFonts w:ascii="Tahoma" w:hAnsi="Tahoma" w:cs="Tahoma"/>
                <w:color w:val="627484"/>
                <w:sz w:val="17"/>
                <w:szCs w:val="17"/>
                <w:shd w:val="clear" w:color="auto" w:fill="FAFAFA"/>
                <w:lang w:val="uk-UA"/>
              </w:rPr>
              <w:t>(</w:t>
            </w:r>
            <w:r>
              <w:rPr>
                <w:rFonts w:ascii="Tahoma" w:hAnsi="Tahoma" w:cs="Tahoma"/>
                <w:color w:val="627484"/>
                <w:sz w:val="17"/>
                <w:szCs w:val="17"/>
                <w:shd w:val="clear" w:color="auto" w:fill="FAFAFA"/>
              </w:rPr>
              <w:t>за</w:t>
            </w:r>
            <w:r>
              <w:rPr>
                <w:rFonts w:ascii="Tahoma" w:hAnsi="Tahoma" w:cs="Tahoma"/>
                <w:color w:val="627484"/>
                <w:sz w:val="17"/>
                <w:szCs w:val="17"/>
                <w:shd w:val="clear" w:color="auto" w:fill="FAFAFA"/>
                <w:lang w:val="uk-UA"/>
              </w:rPr>
              <w:t xml:space="preserve"> </w:t>
            </w:r>
            <w:r>
              <w:rPr>
                <w:rFonts w:ascii="Tahoma" w:hAnsi="Tahoma" w:cs="Tahoma"/>
                <w:color w:val="627484"/>
                <w:sz w:val="17"/>
                <w:szCs w:val="17"/>
                <w:shd w:val="clear" w:color="auto" w:fill="FAFAFA"/>
              </w:rPr>
              <w:t>одну минуту</w:t>
            </w:r>
            <w:r>
              <w:rPr>
                <w:rFonts w:ascii="Tahoma" w:hAnsi="Tahoma" w:cs="Tahoma"/>
                <w:color w:val="627484"/>
                <w:sz w:val="17"/>
                <w:szCs w:val="17"/>
                <w:shd w:val="clear" w:color="auto" w:fill="FAFAFA"/>
                <w:lang w:val="uk-UA"/>
              </w:rPr>
              <w:t>)</w:t>
            </w:r>
            <w:r>
              <w:rPr>
                <w:rFonts w:ascii="Tahoma" w:hAnsi="Tahoma" w:cs="Tahoma"/>
                <w:color w:val="627484"/>
                <w:sz w:val="17"/>
                <w:szCs w:val="17"/>
                <w:shd w:val="clear" w:color="auto" w:fill="FAFAFA"/>
              </w:rPr>
              <w:t>. Но знайте - чудес не бывает. Если Вы споёте всё на одной ноте, или всё, как говорится, мимо кассы - целой песни из этого я, увы, не сделаю. Тюнинг подразумевает исправление не самых удачных, недотянутых нот, но не тотальную фальш</w:t>
            </w:r>
          </w:p>
        </w:tc>
        <w:tc>
          <w:tcPr>
            <w:tcW w:w="1045" w:type="dxa"/>
          </w:tcPr>
          <w:p w:rsidR="009C7559" w:rsidRDefault="009C7559" w:rsidP="009C7559">
            <w:pPr>
              <w:rPr>
                <w:lang w:val="uk-UA"/>
              </w:rPr>
            </w:pPr>
          </w:p>
          <w:p w:rsidR="009C7559" w:rsidRPr="009C7559" w:rsidRDefault="009C7559" w:rsidP="009C75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9C7559" w:rsidTr="00116C40">
        <w:trPr>
          <w:trHeight w:val="276"/>
        </w:trPr>
        <w:tc>
          <w:tcPr>
            <w:tcW w:w="1809" w:type="dxa"/>
          </w:tcPr>
          <w:p w:rsidR="009C7559" w:rsidRDefault="009C7559" w:rsidP="009C7559">
            <w:hyperlink r:id="rId13" w:history="1">
              <w:r>
                <w:rPr>
                  <w:rStyle w:val="tablcheta"/>
                  <w:rFonts w:ascii="Tahoma" w:hAnsi="Tahoma" w:cs="Tahoma"/>
                  <w:b/>
                  <w:bCs/>
                  <w:color w:val="627484"/>
                  <w:sz w:val="17"/>
                  <w:szCs w:val="17"/>
                </w:rPr>
                <w:t>Запись на выезде</w:t>
              </w:r>
            </w:hyperlink>
          </w:p>
        </w:tc>
        <w:tc>
          <w:tcPr>
            <w:tcW w:w="6808" w:type="dxa"/>
          </w:tcPr>
          <w:p w:rsidR="009C7559" w:rsidRPr="009C7559" w:rsidRDefault="009C7559" w:rsidP="009C7559">
            <w:r>
              <w:rPr>
                <w:rFonts w:ascii="Tahoma" w:hAnsi="Tahoma" w:cs="Tahoma"/>
                <w:color w:val="627484"/>
                <w:sz w:val="17"/>
                <w:szCs w:val="17"/>
                <w:shd w:val="clear" w:color="auto" w:fill="FAFAFA"/>
              </w:rPr>
              <w:t>Запись акустического концерта (хор, оркестр), фортепиано, струнного квартета и т.д.</w:t>
            </w:r>
            <w:r>
              <w:rPr>
                <w:rFonts w:ascii="Tahoma" w:hAnsi="Tahoma" w:cs="Tahoma"/>
                <w:color w:val="627484"/>
                <w:sz w:val="17"/>
                <w:szCs w:val="17"/>
                <w:shd w:val="clear" w:color="auto" w:fill="FAFAFA"/>
                <w:lang w:val="uk-UA"/>
              </w:rPr>
              <w:t xml:space="preserve"> Включает запись, выбор и монтаж наилучших вариантов, при необходимости - наложение эффектов.</w:t>
            </w:r>
          </w:p>
        </w:tc>
        <w:tc>
          <w:tcPr>
            <w:tcW w:w="1045" w:type="dxa"/>
          </w:tcPr>
          <w:p w:rsidR="009C7559" w:rsidRPr="009C7559" w:rsidRDefault="009C7559" w:rsidP="009C7559">
            <w:pPr>
              <w:rPr>
                <w:lang w:val="uk-UA"/>
              </w:rPr>
            </w:pPr>
            <w:r>
              <w:rPr>
                <w:lang w:val="uk-UA"/>
              </w:rPr>
              <w:t xml:space="preserve">от 1200 </w:t>
            </w:r>
          </w:p>
        </w:tc>
      </w:tr>
    </w:tbl>
    <w:p w:rsidR="00116C40" w:rsidRDefault="00116C40" w:rsidP="00116C40">
      <w:pPr>
        <w:jc w:val="center"/>
      </w:pPr>
    </w:p>
    <w:tbl>
      <w:tblPr>
        <w:tblStyle w:val="a3"/>
        <w:tblpPr w:leftFromText="180" w:rightFromText="180" w:vertAnchor="page" w:horzAnchor="margin" w:tblpXSpec="center" w:tblpY="9001"/>
        <w:tblW w:w="9662" w:type="dxa"/>
        <w:tblLook w:val="04A0"/>
      </w:tblPr>
      <w:tblGrid>
        <w:gridCol w:w="1809"/>
        <w:gridCol w:w="6808"/>
        <w:gridCol w:w="1045"/>
      </w:tblGrid>
      <w:tr w:rsidR="003E4A8F" w:rsidTr="003E4A8F">
        <w:trPr>
          <w:trHeight w:val="276"/>
        </w:trPr>
        <w:tc>
          <w:tcPr>
            <w:tcW w:w="1809" w:type="dxa"/>
          </w:tcPr>
          <w:p w:rsidR="003E4A8F" w:rsidRDefault="003E4A8F" w:rsidP="003E4A8F">
            <w:pPr>
              <w:jc w:val="center"/>
            </w:pPr>
            <w:r>
              <w:t>УСЛУГА</w:t>
            </w:r>
          </w:p>
        </w:tc>
        <w:tc>
          <w:tcPr>
            <w:tcW w:w="6808" w:type="dxa"/>
          </w:tcPr>
          <w:p w:rsidR="003E4A8F" w:rsidRDefault="003E4A8F" w:rsidP="003E4A8F">
            <w:pPr>
              <w:jc w:val="center"/>
            </w:pPr>
            <w:r>
              <w:t>ОПИСАНИЕ</w:t>
            </w:r>
          </w:p>
        </w:tc>
        <w:tc>
          <w:tcPr>
            <w:tcW w:w="1045" w:type="dxa"/>
          </w:tcPr>
          <w:p w:rsidR="003E4A8F" w:rsidRDefault="003E4A8F" w:rsidP="003E4A8F">
            <w:pPr>
              <w:jc w:val="center"/>
            </w:pPr>
            <w:r>
              <w:t xml:space="preserve">ЦЕНА </w:t>
            </w:r>
          </w:p>
        </w:tc>
      </w:tr>
      <w:tr w:rsidR="003E4A8F" w:rsidTr="003E4A8F">
        <w:trPr>
          <w:trHeight w:val="276"/>
        </w:trPr>
        <w:tc>
          <w:tcPr>
            <w:tcW w:w="1809" w:type="dxa"/>
          </w:tcPr>
          <w:p w:rsidR="003E4A8F" w:rsidRDefault="003E4A8F" w:rsidP="003E4A8F">
            <w:hyperlink r:id="rId14" w:history="1">
              <w:r>
                <w:rPr>
                  <w:rStyle w:val="tablcheta"/>
                  <w:rFonts w:ascii="Tahoma" w:hAnsi="Tahoma" w:cs="Tahoma"/>
                  <w:b/>
                  <w:bCs/>
                  <w:color w:val="627484"/>
                  <w:sz w:val="17"/>
                  <w:szCs w:val="17"/>
                </w:rPr>
                <w:t>Аудиореклама</w:t>
              </w:r>
            </w:hyperlink>
          </w:p>
        </w:tc>
        <w:tc>
          <w:tcPr>
            <w:tcW w:w="6808" w:type="dxa"/>
          </w:tcPr>
          <w:p w:rsidR="003E4A8F" w:rsidRDefault="003E4A8F" w:rsidP="003E4A8F">
            <w:r>
              <w:rPr>
                <w:rFonts w:ascii="Tahoma" w:hAnsi="Tahoma" w:cs="Tahoma"/>
                <w:color w:val="627484"/>
                <w:sz w:val="17"/>
                <w:szCs w:val="17"/>
                <w:shd w:val="clear" w:color="auto" w:fill="FAFAFA"/>
              </w:rPr>
              <w:t>Рекламный ролик различного уровня сложности. Указана минимальная цена (начитка текста штатным диктором и подбор музыки)</w:t>
            </w:r>
          </w:p>
        </w:tc>
        <w:tc>
          <w:tcPr>
            <w:tcW w:w="1045" w:type="dxa"/>
          </w:tcPr>
          <w:p w:rsidR="003E4A8F" w:rsidRPr="00116C40" w:rsidRDefault="003E4A8F" w:rsidP="003E4A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</w:tr>
      <w:tr w:rsidR="003E4A8F" w:rsidTr="003E4A8F">
        <w:trPr>
          <w:trHeight w:val="276"/>
        </w:trPr>
        <w:tc>
          <w:tcPr>
            <w:tcW w:w="1809" w:type="dxa"/>
          </w:tcPr>
          <w:p w:rsidR="003E4A8F" w:rsidRPr="00116C40" w:rsidRDefault="003E4A8F" w:rsidP="003E4A8F">
            <w:pPr>
              <w:rPr>
                <w:lang w:val="uk-UA"/>
              </w:rPr>
            </w:pPr>
            <w:hyperlink r:id="rId15" w:history="1">
              <w:r>
                <w:rPr>
                  <w:rStyle w:val="tablcheta"/>
                  <w:rFonts w:ascii="Tahoma" w:hAnsi="Tahoma" w:cs="Tahoma"/>
                  <w:b/>
                  <w:bCs/>
                  <w:color w:val="627484"/>
                  <w:sz w:val="17"/>
                  <w:szCs w:val="17"/>
                </w:rPr>
                <w:t>Видеореклама</w:t>
              </w:r>
            </w:hyperlink>
          </w:p>
        </w:tc>
        <w:tc>
          <w:tcPr>
            <w:tcW w:w="6808" w:type="dxa"/>
          </w:tcPr>
          <w:p w:rsidR="003E4A8F" w:rsidRDefault="003E4A8F" w:rsidP="003E4A8F"/>
        </w:tc>
        <w:tc>
          <w:tcPr>
            <w:tcW w:w="1045" w:type="dxa"/>
          </w:tcPr>
          <w:p w:rsidR="003E4A8F" w:rsidRPr="00116C40" w:rsidRDefault="003E4A8F" w:rsidP="003E4A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от  1200</w:t>
            </w:r>
          </w:p>
        </w:tc>
      </w:tr>
    </w:tbl>
    <w:p w:rsidR="009C7559" w:rsidRDefault="009C7559" w:rsidP="00116C40">
      <w:pPr>
        <w:jc w:val="center"/>
        <w:rPr>
          <w:rFonts w:ascii="Verdana" w:hAnsi="Verdana"/>
          <w:b/>
          <w:color w:val="000000"/>
          <w:sz w:val="17"/>
          <w:szCs w:val="17"/>
          <w:shd w:val="clear" w:color="auto" w:fill="F9F9F9"/>
        </w:rPr>
      </w:pPr>
      <w:r>
        <w:rPr>
          <w:rFonts w:ascii="Verdana" w:hAnsi="Verdana"/>
          <w:b/>
          <w:color w:val="000000"/>
          <w:sz w:val="17"/>
          <w:szCs w:val="17"/>
          <w:shd w:val="clear" w:color="auto" w:fill="F9F9F9"/>
        </w:rPr>
        <w:t>Аудиореклама, видеореклама</w:t>
      </w:r>
    </w:p>
    <w:p w:rsidR="009C7559" w:rsidRDefault="008801DE" w:rsidP="00116C40">
      <w:pPr>
        <w:jc w:val="center"/>
        <w:rPr>
          <w:b/>
        </w:rPr>
      </w:pPr>
      <w:r>
        <w:rPr>
          <w:rFonts w:ascii="Verdana" w:hAnsi="Verdana"/>
          <w:b/>
          <w:color w:val="000000"/>
          <w:sz w:val="17"/>
          <w:szCs w:val="17"/>
          <w:shd w:val="clear" w:color="auto" w:fill="F9F9F9"/>
        </w:rPr>
        <w:t>Аранжировка, музыка на заказ</w:t>
      </w:r>
    </w:p>
    <w:tbl>
      <w:tblPr>
        <w:tblStyle w:val="a3"/>
        <w:tblpPr w:leftFromText="180" w:rightFromText="180" w:vertAnchor="page" w:horzAnchor="margin" w:tblpXSpec="center" w:tblpY="10756"/>
        <w:tblW w:w="9662" w:type="dxa"/>
        <w:tblLook w:val="04A0"/>
      </w:tblPr>
      <w:tblGrid>
        <w:gridCol w:w="1805"/>
        <w:gridCol w:w="6681"/>
        <w:gridCol w:w="1176"/>
      </w:tblGrid>
      <w:tr w:rsidR="003E4A8F" w:rsidTr="003E4A8F">
        <w:trPr>
          <w:trHeight w:val="276"/>
        </w:trPr>
        <w:tc>
          <w:tcPr>
            <w:tcW w:w="1805" w:type="dxa"/>
          </w:tcPr>
          <w:p w:rsidR="003E4A8F" w:rsidRDefault="003E4A8F" w:rsidP="003E4A8F">
            <w:pPr>
              <w:jc w:val="center"/>
            </w:pPr>
            <w:r>
              <w:t>УСЛУГА</w:t>
            </w:r>
          </w:p>
        </w:tc>
        <w:tc>
          <w:tcPr>
            <w:tcW w:w="6681" w:type="dxa"/>
          </w:tcPr>
          <w:p w:rsidR="003E4A8F" w:rsidRDefault="003E4A8F" w:rsidP="003E4A8F">
            <w:pPr>
              <w:jc w:val="center"/>
            </w:pPr>
            <w:r>
              <w:t>ОПИСАНИЕ</w:t>
            </w:r>
          </w:p>
        </w:tc>
        <w:tc>
          <w:tcPr>
            <w:tcW w:w="1176" w:type="dxa"/>
          </w:tcPr>
          <w:p w:rsidR="003E4A8F" w:rsidRDefault="003E4A8F" w:rsidP="003E4A8F">
            <w:pPr>
              <w:jc w:val="center"/>
            </w:pPr>
            <w:r>
              <w:t xml:space="preserve">ЦЕНА </w:t>
            </w:r>
          </w:p>
        </w:tc>
      </w:tr>
      <w:tr w:rsidR="003E4A8F" w:rsidTr="003E4A8F">
        <w:trPr>
          <w:trHeight w:val="276"/>
        </w:trPr>
        <w:tc>
          <w:tcPr>
            <w:tcW w:w="1805" w:type="dxa"/>
          </w:tcPr>
          <w:p w:rsidR="003E4A8F" w:rsidRDefault="003E4A8F" w:rsidP="003E4A8F">
            <w:hyperlink r:id="rId16" w:history="1">
              <w:r>
                <w:rPr>
                  <w:rStyle w:val="tablcheta"/>
                  <w:rFonts w:ascii="Tahoma" w:hAnsi="Tahoma" w:cs="Tahoma"/>
                  <w:b/>
                  <w:bCs/>
                  <w:color w:val="627484"/>
                  <w:sz w:val="17"/>
                  <w:szCs w:val="17"/>
                </w:rPr>
                <w:t>Аранжировка (профи)</w:t>
              </w:r>
            </w:hyperlink>
          </w:p>
        </w:tc>
        <w:tc>
          <w:tcPr>
            <w:tcW w:w="6681" w:type="dxa"/>
          </w:tcPr>
          <w:p w:rsidR="003E4A8F" w:rsidRDefault="003E4A8F" w:rsidP="003E4A8F">
            <w:r>
              <w:rPr>
                <w:rFonts w:ascii="Tahoma" w:hAnsi="Tahoma" w:cs="Tahoma"/>
                <w:color w:val="627484"/>
                <w:sz w:val="17"/>
                <w:szCs w:val="17"/>
                <w:shd w:val="clear" w:color="auto" w:fill="FAFAFA"/>
              </w:rPr>
              <w:t>Профессиональная авторская аранжировка. Коммерческое сведение включено! Без использования живых инструментов. Такая аранжировка годится для выступлений на профессиональной сцене, ротации на ТВ и радио. Срочный заказ  (1-2 дня) +50%</w:t>
            </w:r>
          </w:p>
        </w:tc>
        <w:tc>
          <w:tcPr>
            <w:tcW w:w="1176" w:type="dxa"/>
          </w:tcPr>
          <w:p w:rsidR="003E4A8F" w:rsidRDefault="003E4A8F" w:rsidP="003E4A8F"/>
          <w:p w:rsidR="003E4A8F" w:rsidRPr="00116C40" w:rsidRDefault="003E4A8F" w:rsidP="003E4A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от 2000</w:t>
            </w:r>
          </w:p>
        </w:tc>
      </w:tr>
      <w:tr w:rsidR="003E4A8F" w:rsidTr="003E4A8F">
        <w:trPr>
          <w:trHeight w:val="276"/>
        </w:trPr>
        <w:tc>
          <w:tcPr>
            <w:tcW w:w="1805" w:type="dxa"/>
          </w:tcPr>
          <w:p w:rsidR="003E4A8F" w:rsidRPr="00116C40" w:rsidRDefault="003E4A8F" w:rsidP="003E4A8F">
            <w:pPr>
              <w:rPr>
                <w:lang w:val="uk-UA"/>
              </w:rPr>
            </w:pPr>
            <w:hyperlink r:id="rId17" w:history="1">
              <w:r>
                <w:rPr>
                  <w:rStyle w:val="tablcheta"/>
                  <w:rFonts w:ascii="Tahoma" w:hAnsi="Tahoma" w:cs="Tahoma"/>
                  <w:b/>
                  <w:bCs/>
                  <w:color w:val="627484"/>
                  <w:sz w:val="17"/>
                  <w:szCs w:val="17"/>
                </w:rPr>
                <w:t>Аранжировка (бюджет)</w:t>
              </w:r>
            </w:hyperlink>
          </w:p>
        </w:tc>
        <w:tc>
          <w:tcPr>
            <w:tcW w:w="6681" w:type="dxa"/>
          </w:tcPr>
          <w:p w:rsidR="003E4A8F" w:rsidRDefault="003E4A8F" w:rsidP="003E4A8F">
            <w:r>
              <w:rPr>
                <w:rFonts w:ascii="Tahoma" w:hAnsi="Tahoma" w:cs="Tahoma"/>
                <w:color w:val="627484"/>
                <w:sz w:val="17"/>
                <w:szCs w:val="17"/>
                <w:shd w:val="clear" w:color="auto" w:fill="FAFAFA"/>
              </w:rPr>
              <w:t>Профессиональная авторская аранжировка. Без использования живых инструментов. Такая аранжировка подойдёт для некоммерческих выступлений, корпоративов, утренников, демо. Отличие от профессиональной аранжировки - меньшая проработка деталей и сведения. Срочный заказ  (1-2 дня) +50%</w:t>
            </w:r>
          </w:p>
        </w:tc>
        <w:tc>
          <w:tcPr>
            <w:tcW w:w="1176" w:type="dxa"/>
          </w:tcPr>
          <w:p w:rsidR="003E4A8F" w:rsidRDefault="003E4A8F" w:rsidP="003E4A8F">
            <w:pPr>
              <w:rPr>
                <w:lang w:val="uk-UA"/>
              </w:rPr>
            </w:pPr>
          </w:p>
          <w:p w:rsidR="003E4A8F" w:rsidRPr="00116C40" w:rsidRDefault="003E4A8F" w:rsidP="003E4A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от 1000</w:t>
            </w:r>
          </w:p>
        </w:tc>
      </w:tr>
      <w:tr w:rsidR="003E4A8F" w:rsidTr="003E4A8F">
        <w:trPr>
          <w:trHeight w:val="276"/>
        </w:trPr>
        <w:tc>
          <w:tcPr>
            <w:tcW w:w="1805" w:type="dxa"/>
          </w:tcPr>
          <w:p w:rsidR="003E4A8F" w:rsidRPr="00116C40" w:rsidRDefault="003E4A8F" w:rsidP="003E4A8F">
            <w:pPr>
              <w:rPr>
                <w:lang w:val="uk-UA"/>
              </w:rPr>
            </w:pPr>
            <w:hyperlink r:id="rId18" w:history="1">
              <w:r>
                <w:rPr>
                  <w:rStyle w:val="tablcheta"/>
                  <w:rFonts w:ascii="Tahoma" w:hAnsi="Tahoma" w:cs="Tahoma"/>
                  <w:b/>
                  <w:bCs/>
                  <w:color w:val="627484"/>
                  <w:sz w:val="17"/>
                  <w:szCs w:val="17"/>
                </w:rPr>
                <w:t>Песня под ключ</w:t>
              </w:r>
            </w:hyperlink>
          </w:p>
        </w:tc>
        <w:tc>
          <w:tcPr>
            <w:tcW w:w="6681" w:type="dxa"/>
          </w:tcPr>
          <w:p w:rsidR="003E4A8F" w:rsidRPr="00116C40" w:rsidRDefault="003E4A8F" w:rsidP="003E4A8F">
            <w:pPr>
              <w:rPr>
                <w:lang w:val="uk-UA"/>
              </w:rPr>
            </w:pPr>
            <w:r>
              <w:rPr>
                <w:rFonts w:ascii="Tahoma" w:hAnsi="Tahoma" w:cs="Tahoma"/>
                <w:color w:val="627484"/>
                <w:sz w:val="17"/>
                <w:szCs w:val="17"/>
                <w:shd w:val="clear" w:color="auto" w:fill="FAFAFA"/>
              </w:rPr>
              <w:t>Музыка, слова, аранжировка, запись голоса, сведение - т.е. всё, что нужно для создания песни</w:t>
            </w:r>
          </w:p>
        </w:tc>
        <w:tc>
          <w:tcPr>
            <w:tcW w:w="1176" w:type="dxa"/>
          </w:tcPr>
          <w:p w:rsidR="003E4A8F" w:rsidRPr="00116C40" w:rsidRDefault="003E4A8F" w:rsidP="003E4A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3E4A8F" w:rsidTr="003E4A8F">
        <w:trPr>
          <w:trHeight w:val="276"/>
        </w:trPr>
        <w:tc>
          <w:tcPr>
            <w:tcW w:w="1805" w:type="dxa"/>
          </w:tcPr>
          <w:p w:rsidR="003E4A8F" w:rsidRPr="009C7559" w:rsidRDefault="003E4A8F" w:rsidP="003E4A8F">
            <w:pPr>
              <w:rPr>
                <w:lang w:val="uk-UA"/>
              </w:rPr>
            </w:pPr>
            <w:hyperlink r:id="rId19" w:history="1">
              <w:r>
                <w:rPr>
                  <w:rStyle w:val="tablcheta"/>
                  <w:rFonts w:ascii="Tahoma" w:hAnsi="Tahoma" w:cs="Tahoma"/>
                  <w:b/>
                  <w:bCs/>
                  <w:color w:val="627484"/>
                  <w:sz w:val="17"/>
                  <w:szCs w:val="17"/>
                </w:rPr>
                <w:t>Корпоративный гимн</w:t>
              </w:r>
            </w:hyperlink>
          </w:p>
        </w:tc>
        <w:tc>
          <w:tcPr>
            <w:tcW w:w="6681" w:type="dxa"/>
          </w:tcPr>
          <w:p w:rsidR="003E4A8F" w:rsidRPr="009C7559" w:rsidRDefault="003E4A8F" w:rsidP="003E4A8F">
            <w:pPr>
              <w:rPr>
                <w:lang w:val="uk-UA"/>
              </w:rPr>
            </w:pPr>
            <w:r>
              <w:rPr>
                <w:rFonts w:ascii="Tahoma" w:hAnsi="Tahoma" w:cs="Tahoma"/>
                <w:color w:val="627484"/>
                <w:sz w:val="17"/>
                <w:szCs w:val="17"/>
                <w:shd w:val="clear" w:color="auto" w:fill="FAFAFA"/>
              </w:rPr>
              <w:t>Песня или гимн, написанный специально для Вашей организации, к определённому событию</w:t>
            </w:r>
          </w:p>
        </w:tc>
        <w:tc>
          <w:tcPr>
            <w:tcW w:w="1176" w:type="dxa"/>
          </w:tcPr>
          <w:p w:rsidR="003E4A8F" w:rsidRPr="00116C40" w:rsidRDefault="003E4A8F" w:rsidP="003E4A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3E4A8F" w:rsidTr="003E4A8F">
        <w:trPr>
          <w:trHeight w:val="276"/>
        </w:trPr>
        <w:tc>
          <w:tcPr>
            <w:tcW w:w="1805" w:type="dxa"/>
          </w:tcPr>
          <w:p w:rsidR="003E4A8F" w:rsidRDefault="003E4A8F" w:rsidP="003E4A8F">
            <w:hyperlink r:id="rId20" w:history="1">
              <w:r>
                <w:rPr>
                  <w:rStyle w:val="tablcheta"/>
                  <w:rFonts w:ascii="Tahoma" w:hAnsi="Tahoma" w:cs="Tahoma"/>
                  <w:b/>
                  <w:bCs/>
                  <w:color w:val="627484"/>
                  <w:sz w:val="17"/>
                  <w:szCs w:val="17"/>
                </w:rPr>
                <w:t>Музыка на заказ</w:t>
              </w:r>
            </w:hyperlink>
          </w:p>
        </w:tc>
        <w:tc>
          <w:tcPr>
            <w:tcW w:w="6681" w:type="dxa"/>
          </w:tcPr>
          <w:p w:rsidR="003E4A8F" w:rsidRDefault="003E4A8F" w:rsidP="003E4A8F">
            <w:r>
              <w:rPr>
                <w:rFonts w:ascii="Tahoma" w:hAnsi="Tahoma" w:cs="Tahoma"/>
                <w:color w:val="627484"/>
                <w:sz w:val="17"/>
                <w:szCs w:val="17"/>
                <w:shd w:val="clear" w:color="auto" w:fill="FAFAFA"/>
              </w:rPr>
              <w:t>Музыка к кинофильму, рекламе, компьютерной игре и т.д.</w:t>
            </w:r>
          </w:p>
        </w:tc>
        <w:tc>
          <w:tcPr>
            <w:tcW w:w="1176" w:type="dxa"/>
          </w:tcPr>
          <w:p w:rsidR="003E4A8F" w:rsidRPr="009C7559" w:rsidRDefault="003E4A8F" w:rsidP="003E4A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Договорн.</w:t>
            </w:r>
          </w:p>
        </w:tc>
      </w:tr>
      <w:tr w:rsidR="003E4A8F" w:rsidTr="003E4A8F">
        <w:trPr>
          <w:trHeight w:val="276"/>
        </w:trPr>
        <w:tc>
          <w:tcPr>
            <w:tcW w:w="1805" w:type="dxa"/>
          </w:tcPr>
          <w:p w:rsidR="003E4A8F" w:rsidRDefault="003E4A8F" w:rsidP="003E4A8F">
            <w:hyperlink r:id="rId21" w:history="1">
              <w:r>
                <w:rPr>
                  <w:rStyle w:val="tablcheta"/>
                  <w:rFonts w:ascii="Tahoma" w:hAnsi="Tahoma" w:cs="Tahoma"/>
                  <w:b/>
                  <w:bCs/>
                  <w:color w:val="627484"/>
                  <w:sz w:val="17"/>
                  <w:szCs w:val="17"/>
                </w:rPr>
                <w:t>Минусовка</w:t>
              </w:r>
            </w:hyperlink>
          </w:p>
        </w:tc>
        <w:tc>
          <w:tcPr>
            <w:tcW w:w="6681" w:type="dxa"/>
          </w:tcPr>
          <w:p w:rsidR="003E4A8F" w:rsidRPr="009C7559" w:rsidRDefault="003E4A8F" w:rsidP="003E4A8F">
            <w:r>
              <w:rPr>
                <w:rFonts w:ascii="Tahoma" w:hAnsi="Tahoma" w:cs="Tahoma"/>
                <w:color w:val="627484"/>
                <w:sz w:val="17"/>
                <w:szCs w:val="17"/>
                <w:shd w:val="clear" w:color="auto" w:fill="FAFAFA"/>
              </w:rPr>
              <w:t>Создание копии уже готовой, известной песни. Часто оригинальные минусовки можно найти в интернете, но, увы, не всегда. И здесь на помощь Вам приду я.</w:t>
            </w:r>
          </w:p>
        </w:tc>
        <w:tc>
          <w:tcPr>
            <w:tcW w:w="1176" w:type="dxa"/>
          </w:tcPr>
          <w:p w:rsidR="003E4A8F" w:rsidRPr="009C7559" w:rsidRDefault="003E4A8F" w:rsidP="003E4A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от 2000</w:t>
            </w:r>
          </w:p>
        </w:tc>
      </w:tr>
      <w:tr w:rsidR="003E4A8F" w:rsidTr="003E4A8F">
        <w:trPr>
          <w:trHeight w:val="276"/>
        </w:trPr>
        <w:tc>
          <w:tcPr>
            <w:tcW w:w="1805" w:type="dxa"/>
          </w:tcPr>
          <w:p w:rsidR="003E4A8F" w:rsidRDefault="003E4A8F" w:rsidP="003E4A8F">
            <w:hyperlink r:id="rId22" w:history="1">
              <w:r>
                <w:rPr>
                  <w:rStyle w:val="tablcheta"/>
                  <w:rFonts w:ascii="Tahoma" w:hAnsi="Tahoma" w:cs="Tahoma"/>
                  <w:b/>
                  <w:bCs/>
                  <w:color w:val="627484"/>
                  <w:sz w:val="17"/>
                  <w:szCs w:val="17"/>
                </w:rPr>
                <w:t>Сессионный музыкант</w:t>
              </w:r>
            </w:hyperlink>
          </w:p>
        </w:tc>
        <w:tc>
          <w:tcPr>
            <w:tcW w:w="6681" w:type="dxa"/>
          </w:tcPr>
          <w:p w:rsidR="003E4A8F" w:rsidRDefault="003E4A8F" w:rsidP="003E4A8F">
            <w:pPr>
              <w:rPr>
                <w:rFonts w:ascii="Tahoma" w:hAnsi="Tahoma" w:cs="Tahoma"/>
                <w:color w:val="627484"/>
                <w:sz w:val="17"/>
                <w:szCs w:val="17"/>
                <w:shd w:val="clear" w:color="auto" w:fill="FAFAFA"/>
              </w:rPr>
            </w:pPr>
            <w:r>
              <w:rPr>
                <w:rFonts w:ascii="Tahoma" w:hAnsi="Tahoma" w:cs="Tahoma"/>
                <w:color w:val="627484"/>
                <w:sz w:val="17"/>
                <w:szCs w:val="17"/>
                <w:shd w:val="clear" w:color="auto" w:fill="FAFAFA"/>
              </w:rPr>
              <w:t>Чтобы "оживить" Вашу аранжировку, можно использовать не только сэмплы и виртуальные инструменты, но и игру или пение настоящих, живых музыкантов! Я найду для Вас гитариста, струнника, духовика или бэк-вокалиста. Или всех сразу :-)</w:t>
            </w:r>
          </w:p>
        </w:tc>
        <w:tc>
          <w:tcPr>
            <w:tcW w:w="1176" w:type="dxa"/>
          </w:tcPr>
          <w:p w:rsidR="003E4A8F" w:rsidRDefault="003E4A8F" w:rsidP="003E4A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350</w:t>
            </w:r>
          </w:p>
        </w:tc>
      </w:tr>
      <w:tr w:rsidR="003E4A8F" w:rsidTr="003E4A8F">
        <w:trPr>
          <w:trHeight w:val="276"/>
        </w:trPr>
        <w:tc>
          <w:tcPr>
            <w:tcW w:w="1805" w:type="dxa"/>
          </w:tcPr>
          <w:p w:rsidR="003E4A8F" w:rsidRDefault="003E4A8F" w:rsidP="003E4A8F">
            <w:hyperlink r:id="rId23" w:history="1">
              <w:r>
                <w:rPr>
                  <w:rStyle w:val="tablcheta"/>
                  <w:rFonts w:ascii="Tahoma" w:hAnsi="Tahoma" w:cs="Tahoma"/>
                  <w:b/>
                  <w:bCs/>
                  <w:color w:val="627484"/>
                  <w:sz w:val="17"/>
                  <w:szCs w:val="17"/>
                </w:rPr>
                <w:t>Подбор гармонии</w:t>
              </w:r>
            </w:hyperlink>
          </w:p>
        </w:tc>
        <w:tc>
          <w:tcPr>
            <w:tcW w:w="6681" w:type="dxa"/>
          </w:tcPr>
          <w:p w:rsidR="003E4A8F" w:rsidRDefault="003E4A8F" w:rsidP="003E4A8F">
            <w:pPr>
              <w:rPr>
                <w:rFonts w:ascii="Tahoma" w:hAnsi="Tahoma" w:cs="Tahoma"/>
                <w:color w:val="627484"/>
                <w:sz w:val="17"/>
                <w:szCs w:val="17"/>
                <w:shd w:val="clear" w:color="auto" w:fill="FAFAFA"/>
              </w:rPr>
            </w:pPr>
            <w:r>
              <w:rPr>
                <w:rFonts w:ascii="Tahoma" w:hAnsi="Tahoma" w:cs="Tahoma"/>
                <w:color w:val="627484"/>
                <w:sz w:val="17"/>
                <w:szCs w:val="17"/>
                <w:shd w:val="clear" w:color="auto" w:fill="FAFAFA"/>
              </w:rPr>
              <w:t xml:space="preserve">Если у Вас есть мелодия песни, но Вы не можете подобрать нужную гармонию к ней - я помогу Вам в этом нужном деле. </w:t>
            </w:r>
          </w:p>
        </w:tc>
        <w:tc>
          <w:tcPr>
            <w:tcW w:w="1176" w:type="dxa"/>
          </w:tcPr>
          <w:p w:rsidR="003E4A8F" w:rsidRDefault="007F17BC" w:rsidP="003E4A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</w:tr>
      <w:tr w:rsidR="003E4A8F" w:rsidTr="003E4A8F">
        <w:trPr>
          <w:trHeight w:val="276"/>
        </w:trPr>
        <w:tc>
          <w:tcPr>
            <w:tcW w:w="1805" w:type="dxa"/>
          </w:tcPr>
          <w:p w:rsidR="003E4A8F" w:rsidRDefault="007F17BC" w:rsidP="007F17BC">
            <w:hyperlink r:id="rId24" w:history="1">
              <w:r>
                <w:rPr>
                  <w:rStyle w:val="tablcheta"/>
                  <w:rFonts w:ascii="Tahoma" w:hAnsi="Tahoma" w:cs="Tahoma"/>
                  <w:b/>
                  <w:bCs/>
                  <w:color w:val="627484"/>
                  <w:sz w:val="17"/>
                  <w:szCs w:val="17"/>
                </w:rPr>
                <w:t>Нотная запись</w:t>
              </w:r>
            </w:hyperlink>
          </w:p>
        </w:tc>
        <w:tc>
          <w:tcPr>
            <w:tcW w:w="6681" w:type="dxa"/>
          </w:tcPr>
          <w:p w:rsidR="003E4A8F" w:rsidRDefault="007F17BC" w:rsidP="007F17BC">
            <w:pPr>
              <w:rPr>
                <w:rFonts w:ascii="Tahoma" w:hAnsi="Tahoma" w:cs="Tahoma"/>
                <w:color w:val="627484"/>
                <w:sz w:val="17"/>
                <w:szCs w:val="17"/>
                <w:shd w:val="clear" w:color="auto" w:fill="FAFAFA"/>
              </w:rPr>
            </w:pPr>
            <w:r>
              <w:rPr>
                <w:rFonts w:ascii="Tahoma" w:hAnsi="Tahoma" w:cs="Tahoma"/>
                <w:color w:val="627484"/>
                <w:sz w:val="17"/>
                <w:szCs w:val="17"/>
                <w:shd w:val="clear" w:color="auto" w:fill="FAFAFA"/>
              </w:rPr>
              <w:t>Запись нотами мелодии песни и цифровка гармонии</w:t>
            </w:r>
          </w:p>
        </w:tc>
        <w:tc>
          <w:tcPr>
            <w:tcW w:w="1176" w:type="dxa"/>
          </w:tcPr>
          <w:p w:rsidR="003E4A8F" w:rsidRDefault="007F17BC" w:rsidP="003E4A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</w:tr>
    </w:tbl>
    <w:p w:rsidR="009C7559" w:rsidRPr="009C7559" w:rsidRDefault="009C7559" w:rsidP="003E4A8F">
      <w:pPr>
        <w:jc w:val="center"/>
        <w:rPr>
          <w:b/>
        </w:rPr>
      </w:pPr>
    </w:p>
    <w:sectPr w:rsidR="009C7559" w:rsidRPr="009C7559" w:rsidSect="003E4A8F">
      <w:headerReference w:type="default" r:id="rId25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C18" w:rsidRDefault="009D7C18" w:rsidP="00C7060B">
      <w:pPr>
        <w:spacing w:after="0" w:line="240" w:lineRule="auto"/>
      </w:pPr>
      <w:r>
        <w:separator/>
      </w:r>
    </w:p>
  </w:endnote>
  <w:endnote w:type="continuationSeparator" w:id="1">
    <w:p w:rsidR="009D7C18" w:rsidRDefault="009D7C18" w:rsidP="00C7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C18" w:rsidRDefault="009D7C18" w:rsidP="00C7060B">
      <w:pPr>
        <w:spacing w:after="0" w:line="240" w:lineRule="auto"/>
      </w:pPr>
      <w:r>
        <w:separator/>
      </w:r>
    </w:p>
  </w:footnote>
  <w:footnote w:type="continuationSeparator" w:id="1">
    <w:p w:rsidR="009D7C18" w:rsidRDefault="009D7C18" w:rsidP="00C70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60B" w:rsidRDefault="00C7060B" w:rsidP="00C7060B">
    <w:pPr>
      <w:pStyle w:val="a4"/>
    </w:pPr>
  </w:p>
  <w:p w:rsidR="00C7060B" w:rsidRPr="00C7060B" w:rsidRDefault="00C7060B" w:rsidP="00C7060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378A"/>
    <w:rsid w:val="00010767"/>
    <w:rsid w:val="00116C40"/>
    <w:rsid w:val="001D378A"/>
    <w:rsid w:val="003E4A8F"/>
    <w:rsid w:val="007F17BC"/>
    <w:rsid w:val="008801DE"/>
    <w:rsid w:val="009C7559"/>
    <w:rsid w:val="009D7C18"/>
    <w:rsid w:val="00A11866"/>
    <w:rsid w:val="00C7060B"/>
    <w:rsid w:val="00D71E99"/>
    <w:rsid w:val="00DD4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cheta">
    <w:name w:val="tablcheta"/>
    <w:basedOn w:val="a0"/>
    <w:rsid w:val="00116C40"/>
  </w:style>
  <w:style w:type="paragraph" w:styleId="a4">
    <w:name w:val="header"/>
    <w:basedOn w:val="a"/>
    <w:link w:val="a5"/>
    <w:uiPriority w:val="99"/>
    <w:semiHidden/>
    <w:unhideWhenUsed/>
    <w:rsid w:val="00C70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060B"/>
  </w:style>
  <w:style w:type="paragraph" w:styleId="a6">
    <w:name w:val="footer"/>
    <w:basedOn w:val="a"/>
    <w:link w:val="a7"/>
    <w:uiPriority w:val="99"/>
    <w:semiHidden/>
    <w:unhideWhenUsed/>
    <w:rsid w:val="00C70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06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how_desc(document.getElementById('d_26'));" TargetMode="External"/><Relationship Id="rId13" Type="http://schemas.openxmlformats.org/officeDocument/2006/relationships/hyperlink" Target="javascript:show_desc(document.getElementById('d_25'));" TargetMode="External"/><Relationship Id="rId18" Type="http://schemas.openxmlformats.org/officeDocument/2006/relationships/hyperlink" Target="javascript:show_desc(document.getElementById('d_13'));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javascript:show_desc(document.getElementById('d_19'));" TargetMode="External"/><Relationship Id="rId7" Type="http://schemas.openxmlformats.org/officeDocument/2006/relationships/hyperlink" Target="javascript:show_desc(document.getElementById('d_26'));" TargetMode="External"/><Relationship Id="rId12" Type="http://schemas.openxmlformats.org/officeDocument/2006/relationships/hyperlink" Target="javascript:show_desc(document.getElementById('d_28'));" TargetMode="External"/><Relationship Id="rId17" Type="http://schemas.openxmlformats.org/officeDocument/2006/relationships/hyperlink" Target="javascript:show_desc(document.getElementById('d_24'));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javascript:show_desc(document.getElementById('d_24'));" TargetMode="External"/><Relationship Id="rId20" Type="http://schemas.openxmlformats.org/officeDocument/2006/relationships/hyperlink" Target="javascript:show_desc(document.getElementById('d_11'))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show_desc(document.getElementById('d_24'));" TargetMode="External"/><Relationship Id="rId11" Type="http://schemas.openxmlformats.org/officeDocument/2006/relationships/hyperlink" Target="javascript:show_desc(document.getElementById('d_27'));" TargetMode="External"/><Relationship Id="rId24" Type="http://schemas.openxmlformats.org/officeDocument/2006/relationships/hyperlink" Target="javascript:show_desc(document.getElementById('d_20'));" TargetMode="External"/><Relationship Id="rId5" Type="http://schemas.openxmlformats.org/officeDocument/2006/relationships/endnotes" Target="endnotes.xml"/><Relationship Id="rId15" Type="http://schemas.openxmlformats.org/officeDocument/2006/relationships/hyperlink" Target="javascript:show_desc(document.getElementById('d_30'));" TargetMode="External"/><Relationship Id="rId23" Type="http://schemas.openxmlformats.org/officeDocument/2006/relationships/hyperlink" Target="javascript:show_desc(document.getElementById('d_20'));" TargetMode="External"/><Relationship Id="rId10" Type="http://schemas.openxmlformats.org/officeDocument/2006/relationships/hyperlink" Target="javascript:show_desc(document.getElementById('d_27'));" TargetMode="External"/><Relationship Id="rId19" Type="http://schemas.openxmlformats.org/officeDocument/2006/relationships/hyperlink" Target="javascript:show_desc(document.getElementById('d_15'));" TargetMode="External"/><Relationship Id="rId4" Type="http://schemas.openxmlformats.org/officeDocument/2006/relationships/footnotes" Target="footnotes.xml"/><Relationship Id="rId9" Type="http://schemas.openxmlformats.org/officeDocument/2006/relationships/hyperlink" Target="javascript:show_desc(document.getElementById('d_26'));" TargetMode="External"/><Relationship Id="rId14" Type="http://schemas.openxmlformats.org/officeDocument/2006/relationships/hyperlink" Target="javascript:show_desc(document.getElementById('d_29'));" TargetMode="External"/><Relationship Id="rId22" Type="http://schemas.openxmlformats.org/officeDocument/2006/relationships/hyperlink" Target="javascript:show_desc(document.getElementById('d_21'));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Борис</cp:lastModifiedBy>
  <cp:revision>5</cp:revision>
  <dcterms:created xsi:type="dcterms:W3CDTF">2013-12-10T21:15:00Z</dcterms:created>
  <dcterms:modified xsi:type="dcterms:W3CDTF">2013-12-10T22:00:00Z</dcterms:modified>
</cp:coreProperties>
</file>