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73" w:rsidRPr="00464D50" w:rsidRDefault="00223C73" w:rsidP="00223C73">
      <w:pPr>
        <w:ind w:right="256"/>
        <w:jc w:val="center"/>
        <w:rPr>
          <w:rFonts w:ascii="Calibri" w:hAnsi="Calibri" w:cs="Courier New"/>
          <w:b/>
          <w:bCs/>
          <w:u w:val="single"/>
        </w:rPr>
      </w:pPr>
      <w:r w:rsidRPr="00464D50">
        <w:rPr>
          <w:rFonts w:ascii="Calibri" w:hAnsi="Calibri" w:cs="Courier New"/>
          <w:b/>
          <w:bCs/>
          <w:u w:val="single"/>
        </w:rPr>
        <w:t>ТЕХНИЧЕСКИЕ</w:t>
      </w:r>
      <w:r w:rsidR="00AC6361" w:rsidRPr="00464D50">
        <w:rPr>
          <w:rFonts w:ascii="Calibri" w:hAnsi="Calibri" w:cs="Courier New"/>
          <w:b/>
          <w:bCs/>
          <w:u w:val="single"/>
        </w:rPr>
        <w:t xml:space="preserve"> </w:t>
      </w:r>
      <w:r w:rsidRPr="00464D50">
        <w:rPr>
          <w:rFonts w:ascii="Calibri" w:hAnsi="Calibri" w:cs="Courier New"/>
          <w:b/>
          <w:bCs/>
          <w:u w:val="single"/>
        </w:rPr>
        <w:t>ТРЕБОВАНИЯ К ПРИГЛАШАЮЩЕЙ СТОРОНЕ:</w:t>
      </w:r>
    </w:p>
    <w:p w:rsidR="00223C73" w:rsidRPr="00464D50" w:rsidRDefault="00223C73" w:rsidP="00223C73">
      <w:pPr>
        <w:pStyle w:val="a4"/>
        <w:ind w:right="256"/>
        <w:rPr>
          <w:rFonts w:ascii="Calibri" w:hAnsi="Calibri"/>
          <w:b/>
          <w:sz w:val="24"/>
        </w:rPr>
      </w:pPr>
    </w:p>
    <w:p w:rsidR="00223C73" w:rsidRPr="00464D50" w:rsidRDefault="00223C73" w:rsidP="00223C73">
      <w:pPr>
        <w:pStyle w:val="a4"/>
        <w:ind w:right="256"/>
        <w:rPr>
          <w:rFonts w:ascii="Calibri" w:hAnsi="Calibri"/>
          <w:b/>
          <w:sz w:val="24"/>
        </w:rPr>
      </w:pPr>
      <w:r w:rsidRPr="00464D50">
        <w:rPr>
          <w:rFonts w:ascii="Calibri" w:hAnsi="Calibri"/>
          <w:b/>
          <w:sz w:val="24"/>
        </w:rPr>
        <w:t xml:space="preserve"> </w:t>
      </w:r>
    </w:p>
    <w:p w:rsidR="00223C73" w:rsidRPr="00464D50" w:rsidRDefault="00223C73" w:rsidP="00223C73">
      <w:pPr>
        <w:ind w:right="256"/>
        <w:rPr>
          <w:rFonts w:ascii="Calibri" w:hAnsi="Calibri" w:cs="Courier New"/>
          <w:b/>
          <w:bCs/>
        </w:rPr>
      </w:pPr>
      <w:r w:rsidRPr="00464D50">
        <w:rPr>
          <w:rFonts w:ascii="Calibri" w:hAnsi="Calibri" w:cs="Courier New"/>
          <w:b/>
          <w:bCs/>
        </w:rPr>
        <w:t>В комплект оборудования должны входить следующие компоненты:</w:t>
      </w:r>
    </w:p>
    <w:p w:rsidR="00223C73" w:rsidRPr="00464D50" w:rsidRDefault="00223C73" w:rsidP="00223C73">
      <w:pPr>
        <w:ind w:right="256"/>
        <w:rPr>
          <w:rFonts w:ascii="Calibri" w:hAnsi="Calibri" w:cs="Courier New"/>
          <w:b/>
        </w:rPr>
      </w:pPr>
    </w:p>
    <w:p w:rsidR="00223C73" w:rsidRPr="00464D50" w:rsidRDefault="00223C73" w:rsidP="00223C73">
      <w:pPr>
        <w:numPr>
          <w:ilvl w:val="0"/>
          <w:numId w:val="5"/>
        </w:numPr>
        <w:ind w:right="256"/>
        <w:jc w:val="both"/>
        <w:rPr>
          <w:rFonts w:ascii="Calibri" w:hAnsi="Calibri" w:cs="Courier New"/>
          <w:b/>
        </w:rPr>
      </w:pPr>
      <w:r w:rsidRPr="00464D50">
        <w:rPr>
          <w:rFonts w:ascii="Calibri" w:hAnsi="Calibri" w:cs="Tahoma"/>
          <w:b/>
          <w:lang w:val="en-US"/>
        </w:rPr>
        <w:t>CD</w:t>
      </w:r>
      <w:r w:rsidRPr="00464D50">
        <w:rPr>
          <w:rFonts w:ascii="Calibri" w:hAnsi="Calibri" w:cs="Tahoma"/>
          <w:b/>
        </w:rPr>
        <w:t xml:space="preserve"> проигрыватели </w:t>
      </w:r>
      <w:r w:rsidR="00003BFC" w:rsidRPr="00464D50">
        <w:rPr>
          <w:rFonts w:ascii="Calibri" w:hAnsi="Calibri" w:cs="Courier New"/>
          <w:b/>
        </w:rPr>
        <w:t>марки PIONEER</w:t>
      </w:r>
      <w:r w:rsidRPr="00464D50">
        <w:rPr>
          <w:rFonts w:ascii="Calibri" w:hAnsi="Calibri" w:cs="Tahoma"/>
          <w:b/>
        </w:rPr>
        <w:t xml:space="preserve"> (</w:t>
      </w:r>
      <w:r w:rsidRPr="00464D50">
        <w:rPr>
          <w:rFonts w:ascii="Calibri" w:hAnsi="Calibri" w:cs="Tahoma"/>
          <w:b/>
          <w:lang w:val="en-US"/>
        </w:rPr>
        <w:t>CDJ</w:t>
      </w:r>
      <w:r w:rsidR="00CC2BA0">
        <w:rPr>
          <w:rFonts w:ascii="Calibri" w:hAnsi="Calibri" w:cs="Tahoma"/>
          <w:b/>
        </w:rPr>
        <w:t xml:space="preserve"> </w:t>
      </w:r>
      <w:r w:rsidR="0024616B">
        <w:rPr>
          <w:rFonts w:ascii="Calibri" w:hAnsi="Calibri" w:cs="Tahoma"/>
          <w:b/>
        </w:rPr>
        <w:t>400</w:t>
      </w:r>
      <w:r w:rsidR="0024616B" w:rsidRPr="0024616B">
        <w:rPr>
          <w:rFonts w:ascii="Calibri" w:hAnsi="Calibri" w:cs="Tahoma"/>
          <w:b/>
        </w:rPr>
        <w:t>/</w:t>
      </w:r>
      <w:r w:rsidR="00CC2BA0">
        <w:rPr>
          <w:rFonts w:ascii="Calibri" w:hAnsi="Calibri" w:cs="Tahoma"/>
          <w:b/>
        </w:rPr>
        <w:t>800/1000</w:t>
      </w:r>
      <w:r w:rsidRPr="00464D50">
        <w:rPr>
          <w:rFonts w:ascii="Calibri" w:hAnsi="Calibri" w:cs="Tahoma"/>
          <w:b/>
        </w:rPr>
        <w:t>).</w:t>
      </w:r>
    </w:p>
    <w:p w:rsidR="00223C73" w:rsidRPr="00464D50" w:rsidRDefault="00223C73" w:rsidP="00223C73">
      <w:pPr>
        <w:numPr>
          <w:ilvl w:val="0"/>
          <w:numId w:val="5"/>
        </w:numPr>
        <w:ind w:right="256"/>
        <w:jc w:val="both"/>
        <w:rPr>
          <w:rFonts w:ascii="Calibri" w:hAnsi="Calibri" w:cs="Courier New"/>
          <w:b/>
        </w:rPr>
      </w:pPr>
      <w:r w:rsidRPr="00464D50">
        <w:rPr>
          <w:rFonts w:ascii="Calibri" w:hAnsi="Calibri" w:cs="Courier New"/>
          <w:b/>
        </w:rPr>
        <w:t>Ди-джейский пульт марки PIONEER (</w:t>
      </w:r>
      <w:r w:rsidR="00003BFC" w:rsidRPr="00464D50">
        <w:rPr>
          <w:rFonts w:ascii="Calibri" w:hAnsi="Calibri"/>
          <w:b/>
          <w:lang w:val="en-US"/>
        </w:rPr>
        <w:t>D</w:t>
      </w:r>
      <w:r w:rsidRPr="00464D50">
        <w:rPr>
          <w:rFonts w:ascii="Calibri" w:hAnsi="Calibri"/>
          <w:b/>
          <w:lang w:val="en-US"/>
        </w:rPr>
        <w:t>JM</w:t>
      </w:r>
      <w:r w:rsidRPr="00464D50">
        <w:rPr>
          <w:rFonts w:ascii="Calibri" w:hAnsi="Calibri"/>
          <w:b/>
        </w:rPr>
        <w:t>-600</w:t>
      </w:r>
      <w:r w:rsidR="00003BFC" w:rsidRPr="00464D50">
        <w:rPr>
          <w:rFonts w:ascii="Calibri" w:hAnsi="Calibri"/>
          <w:b/>
        </w:rPr>
        <w:t xml:space="preserve">/ </w:t>
      </w:r>
      <w:r w:rsidR="00003BFC" w:rsidRPr="00464D50">
        <w:rPr>
          <w:rFonts w:ascii="Calibri" w:hAnsi="Calibri"/>
          <w:b/>
          <w:lang w:val="en-US"/>
        </w:rPr>
        <w:t>DJM</w:t>
      </w:r>
      <w:r w:rsidR="00003BFC" w:rsidRPr="00464D50">
        <w:rPr>
          <w:rFonts w:ascii="Calibri" w:hAnsi="Calibri"/>
          <w:b/>
        </w:rPr>
        <w:t>-80</w:t>
      </w:r>
      <w:r w:rsidR="00CC2BA0">
        <w:rPr>
          <w:rFonts w:ascii="Calibri" w:hAnsi="Calibri"/>
          <w:b/>
        </w:rPr>
        <w:t>0</w:t>
      </w:r>
      <w:r w:rsidR="00003BFC" w:rsidRPr="00464D50">
        <w:rPr>
          <w:rFonts w:ascii="Calibri" w:hAnsi="Calibri"/>
          <w:b/>
        </w:rPr>
        <w:t>),</w:t>
      </w:r>
      <w:r w:rsidRPr="00464D50">
        <w:rPr>
          <w:rFonts w:ascii="Calibri" w:hAnsi="Calibri" w:cs="Courier New"/>
          <w:b/>
        </w:rPr>
        <w:t>.</w:t>
      </w:r>
      <w:r w:rsidRPr="00464D50">
        <w:rPr>
          <w:rFonts w:ascii="Calibri" w:hAnsi="Calibri" w:cs="Courier New"/>
          <w:b/>
        </w:rPr>
        <w:tab/>
      </w:r>
    </w:p>
    <w:p w:rsidR="00223C73" w:rsidRPr="00464D50" w:rsidRDefault="00223C73" w:rsidP="008578B3">
      <w:pPr>
        <w:numPr>
          <w:ilvl w:val="0"/>
          <w:numId w:val="5"/>
        </w:numPr>
        <w:ind w:right="256"/>
        <w:jc w:val="both"/>
        <w:rPr>
          <w:rFonts w:ascii="Calibri" w:hAnsi="Calibri" w:cs="Courier New"/>
          <w:b/>
        </w:rPr>
      </w:pPr>
      <w:r w:rsidRPr="00464D50">
        <w:rPr>
          <w:rFonts w:ascii="Calibri" w:hAnsi="Calibri" w:cs="Courier New"/>
          <w:b/>
        </w:rPr>
        <w:t xml:space="preserve">Наличие монитора </w:t>
      </w:r>
      <w:r w:rsidR="00EC75DE" w:rsidRPr="00EC75DE">
        <w:rPr>
          <w:rFonts w:ascii="Calibri" w:hAnsi="Calibri" w:cs="Courier New"/>
          <w:b/>
          <w:i/>
          <w:u w:val="single"/>
        </w:rPr>
        <w:t>слева</w:t>
      </w:r>
      <w:r w:rsidRPr="00464D50">
        <w:rPr>
          <w:rFonts w:ascii="Calibri" w:hAnsi="Calibri" w:cs="Courier New"/>
          <w:b/>
        </w:rPr>
        <w:t xml:space="preserve"> от</w:t>
      </w:r>
      <w:bookmarkStart w:id="0" w:name="_GoBack"/>
      <w:bookmarkEnd w:id="0"/>
      <w:r w:rsidR="00505F50" w:rsidRPr="00464D50">
        <w:rPr>
          <w:rFonts w:ascii="Calibri" w:hAnsi="Calibri" w:cs="Courier New"/>
          <w:b/>
        </w:rPr>
        <w:t xml:space="preserve">, </w:t>
      </w:r>
      <w:r w:rsidR="00505F50" w:rsidRPr="00464D50">
        <w:rPr>
          <w:rFonts w:ascii="Calibri" w:hAnsi="Calibri" w:cs="Courier New"/>
          <w:b/>
          <w:i/>
          <w:u w:val="single"/>
        </w:rPr>
        <w:t>воспроизводящего полный частотный спектр</w:t>
      </w:r>
      <w:r w:rsidR="00505F50" w:rsidRPr="00464D50">
        <w:rPr>
          <w:rFonts w:ascii="Calibri" w:hAnsi="Calibri" w:cs="Courier New"/>
          <w:b/>
        </w:rPr>
        <w:t xml:space="preserve"> (!!!)</w:t>
      </w:r>
      <w:r w:rsidR="008578B3" w:rsidRPr="00464D50">
        <w:rPr>
          <w:rFonts w:ascii="Calibri" w:hAnsi="Calibri" w:cs="Courier New"/>
          <w:b/>
        </w:rPr>
        <w:t xml:space="preserve"> Монитор должен быть управляем непосредственно с пульта Ди-джея.</w:t>
      </w:r>
    </w:p>
    <w:p w:rsidR="008578B3" w:rsidRPr="00464D50" w:rsidRDefault="008578B3" w:rsidP="00223C73">
      <w:pPr>
        <w:numPr>
          <w:ilvl w:val="0"/>
          <w:numId w:val="5"/>
        </w:numPr>
        <w:ind w:right="256"/>
        <w:jc w:val="both"/>
        <w:rPr>
          <w:rFonts w:ascii="Calibri" w:hAnsi="Calibri" w:cs="Courier New"/>
          <w:b/>
        </w:rPr>
      </w:pPr>
      <w:r w:rsidRPr="00464D50">
        <w:rPr>
          <w:rFonts w:ascii="Calibri" w:hAnsi="Calibri" w:cs="Courier New"/>
          <w:b/>
        </w:rPr>
        <w:t xml:space="preserve">Высота стола с вышеперечисленным оборудованием должна быть не менее </w:t>
      </w:r>
      <w:smartTag w:uri="urn:schemas-microsoft-com:office:smarttags" w:element="metricconverter">
        <w:smartTagPr>
          <w:attr w:name="ProductID" w:val="90 сантиметров"/>
        </w:smartTagPr>
        <w:r w:rsidRPr="00464D50">
          <w:rPr>
            <w:rFonts w:ascii="Calibri" w:hAnsi="Calibri" w:cs="Courier New"/>
            <w:b/>
          </w:rPr>
          <w:t>90 сантиметров</w:t>
        </w:r>
      </w:smartTag>
      <w:r w:rsidRPr="00464D50">
        <w:rPr>
          <w:rFonts w:ascii="Calibri" w:hAnsi="Calibri" w:cs="Courier New"/>
          <w:b/>
        </w:rPr>
        <w:t>.</w:t>
      </w:r>
    </w:p>
    <w:p w:rsidR="00E86C77" w:rsidRPr="00464D50" w:rsidRDefault="00E86C77" w:rsidP="00223C73">
      <w:pPr>
        <w:numPr>
          <w:ilvl w:val="0"/>
          <w:numId w:val="5"/>
        </w:numPr>
        <w:ind w:right="256"/>
        <w:jc w:val="both"/>
        <w:rPr>
          <w:rFonts w:ascii="Calibri" w:hAnsi="Calibri" w:cs="Courier New"/>
          <w:b/>
        </w:rPr>
      </w:pPr>
      <w:r w:rsidRPr="00464D50">
        <w:rPr>
          <w:rFonts w:ascii="Calibri" w:hAnsi="Calibri" w:cs="Courier New"/>
          <w:b/>
        </w:rPr>
        <w:t>Место для ноутбука.</w:t>
      </w:r>
    </w:p>
    <w:p w:rsidR="00B44345" w:rsidRPr="00464D50" w:rsidRDefault="00E86C77" w:rsidP="00B44345">
      <w:pPr>
        <w:numPr>
          <w:ilvl w:val="0"/>
          <w:numId w:val="5"/>
        </w:numPr>
        <w:ind w:right="256"/>
        <w:jc w:val="both"/>
        <w:rPr>
          <w:rFonts w:ascii="Calibri" w:hAnsi="Calibri" w:cs="Courier New"/>
          <w:b/>
        </w:rPr>
      </w:pPr>
      <w:r w:rsidRPr="00464D50">
        <w:rPr>
          <w:rFonts w:ascii="Calibri" w:hAnsi="Calibri" w:cs="Courier New"/>
          <w:b/>
        </w:rPr>
        <w:t xml:space="preserve">Место для </w:t>
      </w:r>
      <w:r w:rsidRPr="00464D50">
        <w:rPr>
          <w:rFonts w:ascii="Calibri" w:hAnsi="Calibri" w:cs="Courier New"/>
          <w:b/>
          <w:lang w:val="en-US"/>
        </w:rPr>
        <w:t>CD-</w:t>
      </w:r>
      <w:r w:rsidRPr="00464D50">
        <w:rPr>
          <w:rFonts w:ascii="Calibri" w:hAnsi="Calibri" w:cs="Courier New"/>
          <w:b/>
        </w:rPr>
        <w:t>сумки.</w:t>
      </w:r>
    </w:p>
    <w:p w:rsidR="00B44345" w:rsidRPr="00464D50" w:rsidRDefault="0024616B" w:rsidP="00B44345">
      <w:pPr>
        <w:ind w:right="256"/>
        <w:jc w:val="both"/>
        <w:rPr>
          <w:rFonts w:ascii="Calibri" w:hAnsi="Calibri" w:cs="Courier New"/>
          <w:b/>
        </w:rPr>
      </w:pPr>
      <w:r>
        <w:rPr>
          <w:rFonts w:ascii="Calibri" w:hAnsi="Calibri" w:cs="Courier New"/>
          <w:b/>
          <w:noProof/>
        </w:rPr>
        <w:drawing>
          <wp:inline distT="0" distB="0" distL="0" distR="0">
            <wp:extent cx="5238750" cy="1381125"/>
            <wp:effectExtent l="0" t="0" r="0" b="9525"/>
            <wp:docPr id="1" name="Рисунок 1" descr="1121212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2121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73" w:rsidRPr="00464D50" w:rsidRDefault="00223C73" w:rsidP="00223C73">
      <w:pPr>
        <w:ind w:right="256"/>
        <w:jc w:val="both"/>
        <w:rPr>
          <w:rFonts w:ascii="Calibri" w:hAnsi="Calibri" w:cs="Courier New"/>
          <w:b/>
        </w:rPr>
      </w:pPr>
    </w:p>
    <w:p w:rsidR="00223C73" w:rsidRPr="00464D50" w:rsidRDefault="00223C73" w:rsidP="00223C73">
      <w:pPr>
        <w:ind w:right="256"/>
        <w:jc w:val="both"/>
        <w:rPr>
          <w:rFonts w:ascii="Calibri" w:hAnsi="Calibri" w:cs="Courier New"/>
          <w:b/>
          <w:bCs/>
          <w:iCs/>
        </w:rPr>
      </w:pPr>
      <w:r w:rsidRPr="00464D50">
        <w:rPr>
          <w:rFonts w:ascii="Calibri" w:hAnsi="Calibri" w:cs="Courier New"/>
          <w:b/>
          <w:bCs/>
          <w:iCs/>
        </w:rPr>
        <w:t>Всё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несет!</w:t>
      </w:r>
    </w:p>
    <w:p w:rsidR="00464D50" w:rsidRPr="00464D50" w:rsidRDefault="00464D50" w:rsidP="00223C73">
      <w:pPr>
        <w:ind w:right="256"/>
        <w:jc w:val="both"/>
        <w:rPr>
          <w:rFonts w:ascii="Calibri" w:hAnsi="Calibri" w:cs="Courier New"/>
          <w:b/>
          <w:bCs/>
          <w:iCs/>
        </w:rPr>
      </w:pPr>
    </w:p>
    <w:p w:rsidR="00464D50" w:rsidRPr="00464D50" w:rsidRDefault="00464D50" w:rsidP="00223C73">
      <w:pPr>
        <w:ind w:right="256"/>
        <w:jc w:val="both"/>
        <w:rPr>
          <w:rFonts w:ascii="Calibri" w:hAnsi="Calibri" w:cs="Courier New"/>
          <w:b/>
          <w:bCs/>
          <w:iCs/>
        </w:rPr>
      </w:pPr>
    </w:p>
    <w:p w:rsidR="00464D50" w:rsidRPr="00464D50" w:rsidRDefault="00464D50" w:rsidP="00223C73">
      <w:pPr>
        <w:ind w:right="256"/>
        <w:jc w:val="both"/>
        <w:rPr>
          <w:rFonts w:ascii="Calibri" w:hAnsi="Calibri" w:cs="Courier New"/>
          <w:b/>
          <w:bCs/>
          <w:iCs/>
        </w:rPr>
      </w:pPr>
    </w:p>
    <w:p w:rsidR="00AC6361" w:rsidRPr="00464D50" w:rsidRDefault="00AC6361" w:rsidP="00AC6361">
      <w:pPr>
        <w:ind w:right="256"/>
        <w:jc w:val="both"/>
        <w:rPr>
          <w:rFonts w:ascii="Calibri" w:hAnsi="Calibri"/>
          <w:b/>
          <w:lang w:val="en-US"/>
        </w:rPr>
      </w:pPr>
    </w:p>
    <w:sectPr w:rsidR="00AC6361" w:rsidRPr="0046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F6F83"/>
    <w:multiLevelType w:val="hybridMultilevel"/>
    <w:tmpl w:val="E6222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56EA8"/>
    <w:multiLevelType w:val="singleLevel"/>
    <w:tmpl w:val="62FCB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/>
      </w:rPr>
    </w:lvl>
  </w:abstractNum>
  <w:abstractNum w:abstractNumId="3">
    <w:nsid w:val="42127998"/>
    <w:multiLevelType w:val="hybridMultilevel"/>
    <w:tmpl w:val="0E58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FE399A"/>
    <w:multiLevelType w:val="hybridMultilevel"/>
    <w:tmpl w:val="6030A066"/>
    <w:lvl w:ilvl="0" w:tplc="05E8F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82"/>
    <w:rsid w:val="00003BFC"/>
    <w:rsid w:val="00017409"/>
    <w:rsid w:val="000246E0"/>
    <w:rsid w:val="000A387B"/>
    <w:rsid w:val="001B1782"/>
    <w:rsid w:val="001B5141"/>
    <w:rsid w:val="00223C73"/>
    <w:rsid w:val="0024616B"/>
    <w:rsid w:val="00254118"/>
    <w:rsid w:val="002C4294"/>
    <w:rsid w:val="003357D5"/>
    <w:rsid w:val="003558D0"/>
    <w:rsid w:val="003732C0"/>
    <w:rsid w:val="003F1029"/>
    <w:rsid w:val="00464D50"/>
    <w:rsid w:val="004A226D"/>
    <w:rsid w:val="00505F50"/>
    <w:rsid w:val="005503AB"/>
    <w:rsid w:val="00597FE2"/>
    <w:rsid w:val="007415F8"/>
    <w:rsid w:val="00814A8F"/>
    <w:rsid w:val="008578B3"/>
    <w:rsid w:val="00870551"/>
    <w:rsid w:val="00891709"/>
    <w:rsid w:val="009A38A1"/>
    <w:rsid w:val="009C3903"/>
    <w:rsid w:val="00AA4B1E"/>
    <w:rsid w:val="00AC6361"/>
    <w:rsid w:val="00B44345"/>
    <w:rsid w:val="00B747BF"/>
    <w:rsid w:val="00C211EE"/>
    <w:rsid w:val="00C55A34"/>
    <w:rsid w:val="00C63EA5"/>
    <w:rsid w:val="00CB7421"/>
    <w:rsid w:val="00CC2BA0"/>
    <w:rsid w:val="00D77775"/>
    <w:rsid w:val="00DA27E9"/>
    <w:rsid w:val="00E0002B"/>
    <w:rsid w:val="00E04CEE"/>
    <w:rsid w:val="00E3616E"/>
    <w:rsid w:val="00E86C77"/>
    <w:rsid w:val="00E9318B"/>
    <w:rsid w:val="00EA1563"/>
    <w:rsid w:val="00EC75DE"/>
    <w:rsid w:val="00F071FE"/>
    <w:rsid w:val="00F67FF8"/>
    <w:rsid w:val="00F70A70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58D0"/>
    <w:rPr>
      <w:color w:val="0000FF"/>
      <w:u w:val="single"/>
    </w:rPr>
  </w:style>
  <w:style w:type="paragraph" w:styleId="a4">
    <w:name w:val="Body Text"/>
    <w:basedOn w:val="a"/>
    <w:rsid w:val="00223C73"/>
    <w:rPr>
      <w:rFonts w:ascii="Courier New" w:hAnsi="Courier New" w:cs="Courier New"/>
      <w:sz w:val="20"/>
    </w:rPr>
  </w:style>
  <w:style w:type="paragraph" w:styleId="2">
    <w:name w:val="Body Text 2"/>
    <w:basedOn w:val="a"/>
    <w:rsid w:val="00223C73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58D0"/>
    <w:rPr>
      <w:color w:val="0000FF"/>
      <w:u w:val="single"/>
    </w:rPr>
  </w:style>
  <w:style w:type="paragraph" w:styleId="a4">
    <w:name w:val="Body Text"/>
    <w:basedOn w:val="a"/>
    <w:rsid w:val="00223C73"/>
    <w:rPr>
      <w:rFonts w:ascii="Courier New" w:hAnsi="Courier New" w:cs="Courier New"/>
      <w:sz w:val="20"/>
    </w:rPr>
  </w:style>
  <w:style w:type="paragraph" w:styleId="2">
    <w:name w:val="Body Text 2"/>
    <w:basedOn w:val="a"/>
    <w:rsid w:val="00223C7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DJ Johnny Beast</vt:lpstr>
    </vt:vector>
  </TitlesOfParts>
  <Company>destroyED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 Johnny Beast</dc:title>
  <dc:creator>seeker</dc:creator>
  <cp:lastModifiedBy>Samsung</cp:lastModifiedBy>
  <cp:revision>2</cp:revision>
  <dcterms:created xsi:type="dcterms:W3CDTF">2012-11-22T11:38:00Z</dcterms:created>
  <dcterms:modified xsi:type="dcterms:W3CDTF">2012-11-22T11:38:00Z</dcterms:modified>
</cp:coreProperties>
</file>