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ackground w:color="FFFFFF" w:themeColor="background1"/>
  <w:body>
    <w:p>
      <w:pPr>
        <w:pStyle w:val="aa"/>
      </w:pPr>
      <w:r>
        <w:rPr>
          <w:rFonts w:ascii="Cambria"/>
          <w:lang w:bidi="ar-sa" w:eastAsia="ru-ru"/>
        </w:rPr>
        <w:t xml:space="preserve">        </w:t>
      </w:r>
      <w:r>
        <w:rPr>
          <w:rFonts w:ascii="Cambria"/>
          <w:lang w:bidi="ar-sa" w:eastAsia="ru-ru"/>
        </w:rPr>
        <w:drawing>
          <wp:inline distT="0" distR="0" distL="0" distB="0">
            <wp:extent cy="1133475" cx="1133475"/>
            <wp:effectExtent r="9525" l="0" b="9525" t="0"/>
            <wp:docPr name="Рисунок 1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Dj Joke®.jpg" id="0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y="1133475" cx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mbria"/>
          <w:lang w:bidi="ar-sa" w:eastAsia="ru-ru"/>
        </w:rPr>
        <w:drawing>
          <wp:inline distT="0" distR="0" distL="0" distB="0">
            <wp:extent cy="823346" cx="3855055"/>
            <wp:effectExtent r="0" l="0" b="0" t="0"/>
            <wp:docPr name="Рисунок 2" id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Logo 2.jpg" id="0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y="824584" cx="386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36.0"/>
          <w:szCs w:val="36.0"/>
          <w:rFonts w:ascii="Arial Black" w:hAnsi="Arial Black"/>
        </w:rPr>
      </w:pPr>
      <w:r>
        <w:rPr>
          <w:sz w:val="36.0"/>
          <w:szCs w:val="36.0"/>
          <w:rFonts w:ascii="Arial Black" w:hAnsi="Arial Black"/>
          <w:lang w:val="en-us" w:bidi="ar-sa"/>
        </w:rPr>
        <w:t>Dj Joke®</w:t>
      </w:r>
    </w:p>
    <w:p>
      <w:pPr>
        <w:jc w:val="center"/>
        <w:rPr>
          <w:sz w:val="36.0"/>
          <w:szCs w:val="36.0"/>
          <w:rFonts w:ascii="Arial Black" w:hAnsi="Arial Black"/>
        </w:rPr>
      </w:pPr>
      <w:r>
        <w:rPr>
          <w:sz w:val="36.0"/>
          <w:szCs w:val="36.0"/>
          <w:rFonts w:ascii="Arial Black" w:hAnsi="Arial Black"/>
          <w:lang w:bidi="ar-sa"/>
        </w:rPr>
        <w:t xml:space="preserve">РАЙДЕР АРТИСТА </w:t>
      </w:r>
    </w:p>
    <w:p>
      <w:pPr>
        <w:rPr>
          <w:sz w:val="28.0"/>
          <w:szCs w:val="28.0"/>
          <w:rFonts w:ascii="Arial Black" w:cs="Aharoni" w:hAnsi="Arial Black"/>
        </w:rPr>
      </w:pPr>
      <w:r>
        <w:rPr>
          <w:sz w:val="36.0"/>
          <w:szCs w:val="36.0"/>
          <w:rFonts w:ascii="Adobe Garamond Pro Bold" w:hAnsi="Adobe Garamond Pro Bold"/>
          <w:lang w:bidi="ar-sa"/>
        </w:rPr>
        <w:t xml:space="preserve"> </w:t>
      </w:r>
      <w:r>
        <w:rPr>
          <w:sz w:val="28.0"/>
          <w:szCs w:val="28.0"/>
          <w:rFonts w:ascii="Arial Black" w:cs="Aharoni" w:hAnsi="Arial Black"/>
          <w:lang w:val="en-us" w:bidi="ar-sa"/>
        </w:rPr>
        <w:t>Mузыкальные направления:</w:t>
      </w:r>
    </w:p>
    <w:p>
      <w:pPr>
        <w:rPr>
          <w:sz w:val="32.0"/>
          <w:szCs w:val="32.0"/>
          <w:rFonts w:ascii="Cambria" w:cs="Calibri"/>
          <w:lang w:val="en-us"/>
        </w:rPr>
      </w:pPr>
      <w:r>
        <w:rPr>
          <w:sz w:val="32.0"/>
          <w:szCs w:val="32.0"/>
          <w:rFonts w:ascii="Cambria" w:cs="Calibri"/>
          <w:lang w:val="en-us" w:bidi="ar-sa"/>
        </w:rPr>
        <w:t>Club House, Electro House, Progressive House, Tech House, Deep House, Dubstep, Drum &amp; Bass, Trance.</w:t>
      </w:r>
    </w:p>
    <w:p>
      <w:pPr>
        <w:rPr>
          <w:sz w:val="32.0"/>
          <w:szCs w:val="32.0"/>
          <w:rFonts w:ascii="Cambria" w:cs="Calibri"/>
        </w:rPr>
      </w:pPr>
      <w:r>
        <w:rPr>
          <w:sz w:val="28.0"/>
          <w:szCs w:val="28.0"/>
          <w:rFonts w:ascii="Arial Black" w:cs="Calibri" w:hAnsi="Arial Black"/>
          <w:lang w:bidi="ar-sa"/>
        </w:rPr>
        <w:t xml:space="preserve">Технический райдер: </w:t>
      </w:r>
    </w:p>
    <w:p>
      <w:pPr>
        <w:pStyle w:val="a5"/>
        <w:numPr>
          <w:ilvl w:val="0"/>
          <w:numId w:val="1"/>
        </w:num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>2 Pioneer CDJ 800 и выше</w:t>
      </w:r>
    </w:p>
    <w:p>
      <w:pPr>
        <w:pStyle w:val="a5"/>
        <w:numPr>
          <w:ilvl w:val="0"/>
          <w:numId w:val="1"/>
        </w:num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>MIXER: Pioneer DJM 600 и выше</w:t>
      </w:r>
    </w:p>
    <w:p>
      <w:pPr>
        <w:pStyle w:val="a5"/>
        <w:numPr>
          <w:ilvl w:val="0"/>
          <w:numId w:val="1"/>
        </w:num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val="en-us" w:bidi="ar-sa"/>
        </w:rPr>
        <w:t>MONITOR: хорошего качества (по возможности 2).</w:t>
      </w:r>
    </w:p>
    <w:p>
      <w:pPr>
        <w:spacing w:line="240" w:lineRule="auto"/>
        <w:rPr>
          <w:sz w:val="24.0"/>
          <w:szCs w:val="24.0"/>
          <w:rFonts w:ascii="Cambria" w:cs="Calibri"/>
        </w:rPr>
      </w:pPr>
      <w:r>
        <w:rPr>
          <w:b w:val="1"/>
          <w:u w:val="single"/>
          <w:sz w:val="24.0"/>
          <w:szCs w:val="24.0"/>
          <w:rFonts w:ascii="Cambria" w:cs="Calibri"/>
          <w:lang w:bidi="ar-sa"/>
        </w:rPr>
        <w:t>ВСЁ</w:t>
      </w:r>
      <w:r>
        <w:rPr>
          <w:sz w:val="24.0"/>
          <w:szCs w:val="24.0"/>
          <w:rFonts w:ascii="Cambria" w:cs="Calibri"/>
          <w:lang w:bidi="ar-sa"/>
        </w:rPr>
        <w:t xml:space="preserve"> оборудование должно быть в рабочем и настроенном состоянии для обеспечения достойного качества звучания. Перед началом мероприятия нужно обязательно проверить настройку оборудования и готовность к работе. Во время выступления необходимо присутствие в клубе техника или звукооператора.</w:t>
      </w:r>
    </w:p>
    <w:p>
      <w:pPr>
        <w:spacing w:line="240" w:lineRule="auto"/>
        <w:rPr>
          <w:sz w:val="24.0"/>
          <w:szCs w:val="24.0"/>
          <w:rFonts w:ascii="Arial Black" w:cs="Calibri" w:hAnsi="Arial Black"/>
        </w:rPr>
      </w:pPr>
      <w:r>
        <w:rPr>
          <w:sz w:val="24.0"/>
          <w:szCs w:val="24.0"/>
          <w:rFonts w:ascii="Arial Black" w:cs="Calibri" w:hAnsi="Arial Black"/>
          <w:lang w:bidi="ar-sa"/>
        </w:rPr>
        <w:t xml:space="preserve">Бытовой райдер </w:t>
      </w:r>
    </w:p>
    <w:p>
      <w:p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>1.ГОНОРАР — В Санкт-Петербурге 1 час = 5000 руб.,</w:t>
      </w:r>
    </w:p>
    <w:p>
      <w:p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 xml:space="preserve">Выезд за приделы Санкт-Петербурга  2-х часовой сет от 20000 руб. (и выше в зависимости от времени выступления), </w:t>
      </w:r>
    </w:p>
    <w:p>
      <w:p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>50% от суммы гонорара перечисляются не позже, чем за неделю до даты выступления, остальные наличными перед выступлением. При невыполнении условий райдера принимающей стороной, артисты имеют право сократить или приостановить выступление, в отдельных случаях — отказаться от выступления, оставляя за собой предоплату и не возмещая затрат произведенных приглашающей стороной.</w:t>
      </w:r>
    </w:p>
    <w:p>
      <w:pPr>
        <w:spacing w:line="240" w:lineRule="auto"/>
        <w:rPr>
          <w:sz w:val="24.0"/>
          <w:szCs w:val="24.0"/>
          <w:rFonts w:ascii="Cambria" w:cs="Calibri"/>
        </w:rPr>
      </w:pPr>
    </w:p>
    <w:p>
      <w:p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 xml:space="preserve">2. ТРАНСФЕР — Билеты на поезд  или авиабилет (эконом-класс). Авиабилет предоставляется в случае, если дорога в поезде занимает более 12 часов. Билеты в обе стороны приобретаются заказчиком, либо высылаются средства на их покупку и должны быть на руках у артистов за неделю до выступления. Встреча на вокзале, сопровождение от вокзала/аэропорта до гостиницы, от гостиницы до места выступления и обратно, перемещение по городу — на автомобиле. С Артистом  </w:t>
      </w:r>
      <w:r>
        <w:rPr>
          <w:sz w:val="24.0"/>
          <w:szCs w:val="24.0"/>
          <w:rFonts w:ascii="Cambria" w:cs="Calibri"/>
          <w:lang w:bidi="ar-sa"/>
        </w:rPr>
        <w:lastRenderedPageBreak/>
      </w:r>
      <w:r>
        <w:rPr>
          <w:sz w:val="24.0"/>
          <w:szCs w:val="24.0"/>
          <w:rFonts w:ascii="Cambria" w:cs="Calibri"/>
          <w:lang w:bidi="ar-sa"/>
        </w:rPr>
        <w:t xml:space="preserve">должен находиться человек, имеющий непосредственное отношение к организации мероприятия. </w:t>
      </w:r>
    </w:p>
    <w:p>
      <w:pPr>
        <w:spacing w:line="240" w:lineRule="auto"/>
        <w:rPr>
          <w:sz w:val="24.0"/>
          <w:szCs w:val="24.0"/>
          <w:rFonts w:ascii="Cambria" w:cs="Calibri"/>
        </w:rPr>
      </w:pPr>
    </w:p>
    <w:p>
      <w:p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 xml:space="preserve">3. ПРОЖИВАНИЕ — Во время долгого пребывания в другом городе, приглашённого  артиста нужно обеспечить трёхразовым питанием (либо учесть суточные на питание помимо гонорара) и жильём для отдыха. Варианты: номер в гостинице категории 3*** и выше или квартира с соответствующим уровнем комфорта. </w:t>
      </w:r>
    </w:p>
    <w:p>
      <w:pPr>
        <w:spacing w:line="240" w:lineRule="auto"/>
        <w:rPr>
          <w:sz w:val="24.0"/>
          <w:szCs w:val="24.0"/>
          <w:rFonts w:ascii="Cambria" w:cs="Calibri"/>
        </w:rPr>
      </w:pPr>
    </w:p>
    <w:p>
      <w:p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 xml:space="preserve">4. ВЫСТУПЛЕНИЕ </w:t>
      </w:r>
    </w:p>
    <w:p>
      <w:p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 xml:space="preserve">Сет  не должен прерываться шоу-программой. (Или по предварительному согласию артиста) Любая шоу-программа, танцоры, МС не должны отвлекать от выступления. Артист в праве по первому требованию попросить прекратить выступление посторонних коллективов во время своего сета. </w:t>
      </w:r>
    </w:p>
    <w:p>
      <w:p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 xml:space="preserve">Во время выступления артиста, в диджейской не должно находится посторонних лиц. </w:t>
      </w:r>
    </w:p>
    <w:p>
      <w:p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>На время выступления и всего пребывания в клубе нужно предоставить прохладительные и алкогольные напитки. А также нужно предоставить охрану с целью предотвращения нежелательных контактов и обеспечения безопасности артиста во время его выступления.</w:t>
      </w:r>
    </w:p>
    <w:p>
      <w:pPr>
        <w:spacing w:line="240" w:lineRule="auto"/>
        <w:rPr>
          <w:sz w:val="24.0"/>
          <w:szCs w:val="24.0"/>
          <w:rFonts w:ascii="Cambria" w:cs="Calibri"/>
        </w:rPr>
      </w:pPr>
    </w:p>
    <w:p>
      <w:p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 xml:space="preserve">5. </w:t>
      </w:r>
      <w:r>
        <w:rPr>
          <w:rFonts w:ascii="Calibri"/>
          <w:lang w:bidi="ar-sa"/>
        </w:rPr>
        <w:t>АНОНСИРОВАНИЕ  АРТИСТА</w:t>
        <w:br/>
        <w:br/>
      </w:r>
      <w:r>
        <w:rPr>
          <w:sz w:val="24.0"/>
          <w:szCs w:val="24.0"/>
          <w:rFonts w:ascii="Cambria" w:cs="Calibri"/>
          <w:lang w:bidi="ar-sa"/>
        </w:rPr>
        <w:t>Должно выглядеть не иначе как</w:t>
      </w:r>
    </w:p>
    <w:p>
      <w:pPr>
        <w:spacing w:line="240" w:lineRule="auto"/>
        <w:rPr>
          <w:b w:val="1"/>
          <w:sz w:val="56.0"/>
          <w:szCs w:val="56.0"/>
          <w:rFonts w:ascii="Times New Roman" w:cs="Times New Roman" w:hAnsi="Times New Roman"/>
        </w:rPr>
      </w:pPr>
      <w:r>
        <w:rPr>
          <w:b w:val="1"/>
          <w:sz w:val="56.0"/>
          <w:szCs w:val="56.0"/>
          <w:rFonts w:ascii="Times New Roman" w:cs="Times New Roman" w:hAnsi="Times New Roman"/>
          <w:lang w:val="en-us" w:bidi="ar-sa"/>
        </w:rPr>
        <w:t>Dj Joke®</w:t>
      </w:r>
    </w:p>
    <w:p>
      <w:pPr>
        <w:spacing w:line="240" w:lineRule="auto"/>
        <w:rPr>
          <w:sz w:val="24.0"/>
          <w:szCs w:val="24.0"/>
          <w:rFonts w:ascii="Cambria" w:cs="Calibri"/>
        </w:rPr>
      </w:pPr>
      <w:r>
        <w:rPr>
          <w:sz w:val="24.0"/>
          <w:szCs w:val="24.0"/>
          <w:rFonts w:ascii="Cambria" w:cs="Calibri"/>
          <w:lang w:bidi="ar-sa"/>
        </w:rPr>
        <w:t>Сценический псевдоним Артиста должен упоминаться с указанием того, что Артист будет принимать участие в Мероприятии в качестве основного участника (хедлайнера). Персональные фото, логотипы Артиста должны быть включены в промо материал.</w:t>
      </w:r>
    </w:p>
    <w:p>
      <w:pPr>
        <w:spacing w:line="240" w:lineRule="auto"/>
        <w:rPr>
          <w:sz w:val="24.0"/>
          <w:szCs w:val="24.0"/>
          <w:rFonts w:ascii="Arial Black" w:cs="Calibri" w:hAnsi="Arial Black"/>
        </w:rPr>
      </w:pPr>
      <w:r>
        <w:rPr>
          <w:sz w:val="24.0"/>
          <w:szCs w:val="24.0"/>
          <w:rFonts w:ascii="Arial Black" w:cs="Calibri" w:hAnsi="Arial Black"/>
          <w:lang w:bidi="ar-sa"/>
        </w:rPr>
        <w:t>Договорённости:</w:t>
      </w:r>
    </w:p>
    <w:p>
      <w:pPr>
        <w:spacing w:line="240" w:lineRule="auto"/>
        <w:rPr>
          <w:b w:val="1"/>
          <w:u w:val="single"/>
          <w:sz w:val="28.0"/>
          <w:szCs w:val="28.0"/>
          <w:rFonts w:ascii="Times New Roman" w:cs="Times New Roman" w:hAnsi="Times New Roman"/>
        </w:rPr>
      </w:pPr>
      <w:r>
        <w:rPr>
          <w:b w:val="1"/>
          <w:u w:val="single"/>
          <w:sz w:val="28.0"/>
          <w:szCs w:val="28.0"/>
          <w:rFonts w:ascii="Times New Roman" w:cs="Times New Roman" w:hAnsi="Times New Roman"/>
          <w:lang w:bidi="ar-sa"/>
        </w:rPr>
        <w:t>Пожалуйста, читайте райдер внимательно, во избежание проблем на месте. Соглашаясь с райдером, Вы обязуетесь выполнить все пункты. Спасибо за понимание.</w:t>
      </w:r>
    </w:p>
    <w:p>
      <w:pPr>
        <w:spacing w:line="240" w:lineRule="auto"/>
        <w:rPr>
          <w:b w:val="1"/>
          <w:u w:val="single"/>
          <w:sz w:val="28.0"/>
          <w:szCs w:val="28.0"/>
          <w:rFonts w:ascii="Times New Roman" w:cs="Times New Roman" w:hAnsi="Times New Roman"/>
        </w:rPr>
      </w:pPr>
      <w:r>
        <w:rPr>
          <w:b w:val="1"/>
          <w:u w:val="single"/>
          <w:sz w:val="28.0"/>
          <w:szCs w:val="28.0"/>
          <w:rFonts w:ascii="Times New Roman" w:cs="Times New Roman" w:hAnsi="Times New Roman"/>
          <w:lang w:bidi="ar-sa"/>
        </w:rPr>
        <w:t>Если каким-либо причинам нет возможности хотя бы одного из условий райдера, вам нужно сообщить об этом артисту не позднее, чем за 7 дней до проведения мероприятия.</w:t>
      </w:r>
    </w:p>
    <w:sectPr>
      <w:headerReference w:type="first" r:id="rId15"/>
      <w:headerReference w:type="default" r:id="rId12"/>
      <w:headerReference w:type="even" r:id="rId11"/>
      <w:footerReference w:type="first" r:id="rId16"/>
      <w:footerReference w:type="default" r:id="rId14"/>
      <w:footerReference w:type="even" r:id="rId13"/>
      <w:pgSz w:w="11906" w:h="16838" w:orient="portrait"/>
      <w:pgMar w:bottom="1134" w:top="1134" w:right="850" w:left="1701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notTrueType w:val="tru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notTrueType w:val="tru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pitch w:val="variable"/>
    <w:notTrueType w:val="true"/>
    <w:sig w:usb0="00000001" w:usb1="5000205B" w:usb2="00000000" w:usb3="00000000" w:csb0="0000009B" w:csb1="00000000"/>
  </w:font>
  <w:font w:name="Aharoni">
    <w:panose1 w:val="02010803020104030203"/>
    <w:charset w:val="B1"/>
    <w:family w:val="auto"/>
    <w:pitch w:val="variable"/>
    <w:notTrueType w:val="tru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a6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88456" o:spid="_x0000_s2059" type="#_x0000_t75" style="position:absolute;margin-left:0;margin-top:0;width:467.7pt;height:374.1pt;z-index:-251657216;mso-position-horizontal:center;mso-position-horizontal-relative:margin;mso-position-vertical:center;mso-position-vertical-relative:margin" o:allowincell="f">
          <v:imagedata r:id="rId1" o:title="Dj Joke® 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a6"/>
    </w:pPr>
    <w:r>
      <w:rPr>
        <w:rFonts w:ascii="Calibri"/>
        <w:lang w:bidi="ar-sa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88457" o:spid="_x0000_s2060" type="#_x0000_t75" style="position:absolute;margin-left:0;margin-top:0;width:467.7pt;height:374.1pt;z-index:-251656192;mso-position-horizontal:center;mso-position-horizontal-relative:margin;mso-position-vertical:center;mso-position-vertical-relative:margin" o:allowincell="f">
          <v:imagedata r:id="rId1" o:title="Dj Joke® 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a6"/>
    </w:pPr>
    <w:r>
      <w:rPr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88455" o:spid="_x0000_s2058" type="#_x0000_t75" style="position:absolute;margin-left:0;margin-top:0;width:467.7pt;height:374.1pt;z-index:-251658240;mso-position-horizontal:center;mso-position-horizontal-relative:margin;mso-position-vertical:center;mso-position-vertical-relative:margin" o:allowincell="f">
          <v:imagedata r:id="rId1" o:title="Dj Joke® 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EE"/>
    <w:rsid w:val="000250C8"/>
    <w:rsid w:val="00153085"/>
    <w:rsid w:val="001E34EE"/>
    <w:rsid w:val="005C1B84"/>
    <w:rsid w:val="0066633A"/>
    <w:rsid w:val="006F6AA4"/>
    <w:rsid w:val="00747099"/>
    <w:rsid w:val="007D39F3"/>
    <w:rsid w:val="008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Balloon Text"/>
    <w:link w:val="a4"/>
    <w:basedOn w:val="a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a4">
    <w:name w:val="Текст выноски Знак"/>
    <w:link w:val="a3"/>
    <w:basedOn w:val="a0"/>
    <w:uiPriority w:val="99"/>
    <w:rPr>
      <w:sz w:val="16.0"/>
      <w:szCs w:val="16.0"/>
      <w:rFonts w:ascii="Tahoma" w:cs="Tahoma" w:hAnsi="Tahoma"/>
    </w:rPr>
  </w:style>
  <w:style w:type="paragraph" w:styleId="a5">
    <w:name w:val="List Paragraph"/>
    <w:basedOn w:val="a"/>
    <w:uiPriority w:val="34"/>
    <w:qFormat/>
    <w:pPr>
      <w:contextualSpacing w:val="true"/>
      <w:ind w:left="720"/>
    </w:pPr>
  </w:style>
  <w:style w:type="paragraph" w:styleId="a6">
    <w:name w:val="header"/>
    <w:link w:val="a7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basedOn w:val="a0"/>
    <w:uiPriority w:val="99"/>
  </w:style>
  <w:style w:type="paragraph" w:styleId="a8">
    <w:name w:val="footer"/>
    <w:link w:val="a9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basedOn w:val="a0"/>
    <w:uiPriority w:val="99"/>
  </w:style>
  <w:style w:type="paragraph" w:styleId="aa">
    <w:name w:val="Title"/>
    <w:link w:val="ab"/>
    <w:basedOn w:val="a"/>
    <w:uiPriority w:val="10"/>
    <w:qFormat/>
    <w:rPr>
      <w:sz w:val="52.0"/>
      <w:szCs w:val="52.0"/>
      <w:color w:val="17365D"/>
      <w:rFonts w:ascii="Cambria"/>
      <w:spacing w:val="5"/>
      <w:kern w:val="28"/>
    </w:rPr>
    <w:pPr>
      <w:contextualSpacing w:val="true"/>
      <w:spacing w:after="300" w:line="240" w:lineRule="auto"/>
      <w:pBdr>
        <w:bottom w:val="single" w:sz="8" w:space="4" w:color="4F81BD" w:themeColor="accent1"/>
      </w:pBdr>
      <w:rPr>
        <w:sz w:val="52.0"/>
        <w:szCs w:val="52.0"/>
        <w:color w:val="17365D"/>
        <w:rFonts w:ascii="Cambria"/>
        <w:spacing w:val="5"/>
        <w:kern w:val="28"/>
      </w:rPr>
    </w:pPr>
  </w:style>
  <w:style w:type="character" w:customStyle="1" w:styleId="ab">
    <w:name w:val="Название Знак"/>
    <w:link w:val="aa"/>
    <w:basedOn w:val="a0"/>
    <w:uiPriority w:val="10"/>
    <w:rPr>
      <w:sz w:val="52.0"/>
      <w:szCs w:val="52.0"/>
      <w:color w:val="17365D"/>
      <w:rFonts w:ascii="Cambria"/>
      <w:spacing w:val="5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3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CCF"/>
  </w:style>
  <w:style w:type="paragraph" w:styleId="a8">
    <w:name w:val="footer"/>
    <w:basedOn w:val="a"/>
    <w:link w:val="a9"/>
    <w:uiPriority w:val="99"/>
    <w:unhideWhenUsed/>
    <w:rsid w:val="008C7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CCF"/>
  </w:style>
  <w:style w:type="paragraph" w:styleId="aa">
    <w:name w:val="Title"/>
    <w:basedOn w:val="a"/>
    <w:next w:val="a"/>
    <w:link w:val="ab"/>
    <w:uiPriority w:val="10"/>
    <w:qFormat/>
    <w:rsid w:val="008C7C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C7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7B53-9D08-4038-BCA2-08B293C9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2013-11-12T09:56:00Z</dcterms:created>
  <dcterms:modified xsi:type="dcterms:W3CDTF">2013-11-12T09:58:00Z</dcterms:modified>
</cp:coreProperties>
</file>