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82" w:rsidRPr="006A66E9" w:rsidRDefault="0088203D" w:rsidP="000D0409">
      <w:pPr>
        <w:pStyle w:val="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-120015</wp:posOffset>
            </wp:positionH>
            <wp:positionV relativeFrom="margin">
              <wp:posOffset>-351790</wp:posOffset>
            </wp:positionV>
            <wp:extent cx="2131060" cy="906145"/>
            <wp:effectExtent l="0" t="0" r="0" b="0"/>
            <wp:wrapSquare wrapText="bothSides"/>
            <wp:docPr id="1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65" t="16281" r="6886" b="5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4AD" w:rsidRPr="006A66E9">
        <w:rPr>
          <w:rFonts w:ascii="Arial" w:hAnsi="Arial" w:cs="Arial"/>
          <w:lang w:val="en-US"/>
        </w:rPr>
        <w:t>DJ FERNANDEZ</w:t>
      </w:r>
    </w:p>
    <w:p w:rsidR="002C14AD" w:rsidRPr="006A66E9" w:rsidRDefault="002C14AD" w:rsidP="002C14AD">
      <w:pPr>
        <w:rPr>
          <w:rFonts w:ascii="Arial" w:hAnsi="Arial" w:cs="Arial"/>
          <w:lang w:val="en-US"/>
        </w:rPr>
      </w:pPr>
    </w:p>
    <w:p w:rsidR="002C14AD" w:rsidRPr="006A66E9" w:rsidRDefault="002C14AD" w:rsidP="002C14AD">
      <w:pPr>
        <w:rPr>
          <w:rFonts w:ascii="Arial" w:hAnsi="Arial" w:cs="Arial"/>
          <w:lang w:val="en-US"/>
        </w:rPr>
      </w:pPr>
    </w:p>
    <w:p w:rsidR="000D4482" w:rsidRPr="006A66E9" w:rsidRDefault="000D4482" w:rsidP="000D0409">
      <w:pPr>
        <w:pStyle w:val="2"/>
        <w:rPr>
          <w:rFonts w:ascii="Arial" w:hAnsi="Arial" w:cs="Arial"/>
          <w:lang w:val="en-US"/>
        </w:rPr>
      </w:pPr>
    </w:p>
    <w:p w:rsidR="00F72323" w:rsidRPr="006A66E9" w:rsidRDefault="005B4612" w:rsidP="002C14AD">
      <w:pPr>
        <w:pStyle w:val="2"/>
        <w:ind w:left="3540" w:firstLine="708"/>
        <w:jc w:val="left"/>
        <w:rPr>
          <w:rFonts w:ascii="Arial" w:hAnsi="Arial" w:cs="Arial"/>
        </w:rPr>
      </w:pPr>
      <w:r w:rsidRPr="006A66E9">
        <w:rPr>
          <w:rFonts w:ascii="Arial" w:hAnsi="Arial" w:cs="Arial"/>
        </w:rPr>
        <w:t>Р</w:t>
      </w:r>
      <w:r w:rsidR="00F72323" w:rsidRPr="006A66E9">
        <w:rPr>
          <w:rFonts w:ascii="Arial" w:hAnsi="Arial" w:cs="Arial"/>
        </w:rPr>
        <w:t>АЙДЕР</w:t>
      </w:r>
    </w:p>
    <w:p w:rsidR="00B17A33" w:rsidRPr="006A66E9" w:rsidRDefault="00E82503" w:rsidP="000D0409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6A66E9">
        <w:rPr>
          <w:rFonts w:ascii="Arial" w:hAnsi="Arial" w:cs="Arial"/>
          <w:sz w:val="20"/>
          <w:lang w:val="en-US"/>
        </w:rPr>
        <w:t xml:space="preserve">   </w:t>
      </w:r>
    </w:p>
    <w:p w:rsidR="00F72323" w:rsidRPr="006A66E9" w:rsidRDefault="00F72323" w:rsidP="000D0409">
      <w:pPr>
        <w:jc w:val="both"/>
        <w:rPr>
          <w:rFonts w:ascii="Arial" w:hAnsi="Arial" w:cs="Arial"/>
          <w:b/>
          <w:bCs/>
          <w:sz w:val="32"/>
        </w:rPr>
      </w:pPr>
      <w:r w:rsidRPr="006A66E9">
        <w:rPr>
          <w:rFonts w:ascii="Arial" w:hAnsi="Arial" w:cs="Arial"/>
          <w:color w:val="333399"/>
          <w:lang w:val="en-US"/>
        </w:rPr>
        <w:t xml:space="preserve"> </w:t>
      </w:r>
      <w:r w:rsidRPr="006A66E9">
        <w:rPr>
          <w:rFonts w:ascii="Arial" w:hAnsi="Arial" w:cs="Arial"/>
          <w:b/>
          <w:bCs/>
          <w:sz w:val="28"/>
          <w:u w:val="single"/>
        </w:rPr>
        <w:t>ОРГАНИЗАЦИОННЫЕ ТРЕБОВАНИЯ К ПРИГЛАШАЮЩЕЙ СТОРОНЕ:</w:t>
      </w:r>
    </w:p>
    <w:p w:rsidR="00F72323" w:rsidRPr="006A66E9" w:rsidRDefault="00F72323" w:rsidP="000D0409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:rsidR="00F72323" w:rsidRPr="006A66E9" w:rsidRDefault="00BC2DE4" w:rsidP="000D0409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Д</w:t>
      </w:r>
      <w:r w:rsidR="00F72323" w:rsidRPr="006A66E9">
        <w:rPr>
          <w:rFonts w:ascii="Arial" w:hAnsi="Arial" w:cs="Arial"/>
          <w:b/>
          <w:bCs/>
          <w:i/>
          <w:iCs/>
          <w:sz w:val="20"/>
          <w:szCs w:val="20"/>
        </w:rPr>
        <w:t>орог</w:t>
      </w: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а</w:t>
      </w:r>
      <w:r w:rsidR="00F72323" w:rsidRPr="006A66E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2C14AD" w:rsidRPr="006A66E9" w:rsidRDefault="00F72323" w:rsidP="002C14A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>Оплата дороги в обе стороны</w:t>
      </w:r>
      <w:r w:rsidR="002C14AD" w:rsidRPr="006A66E9">
        <w:rPr>
          <w:rFonts w:ascii="Arial" w:hAnsi="Arial" w:cs="Arial"/>
          <w:sz w:val="20"/>
          <w:szCs w:val="20"/>
        </w:rPr>
        <w:t xml:space="preserve"> (поезд, автобус, самолёт). </w:t>
      </w:r>
    </w:p>
    <w:p w:rsidR="002C14AD" w:rsidRPr="006A66E9" w:rsidRDefault="000D51F2" w:rsidP="002C14A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>Билет приобретается приглашающей стороной. В случае отказа приобретения билета, артист имеет полное право отказаться от выступления, при этом оставив себе 50% гонорара в качестве компенсации.</w:t>
      </w:r>
    </w:p>
    <w:p w:rsidR="002C14AD" w:rsidRPr="006A66E9" w:rsidRDefault="002C14AD" w:rsidP="002C14A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72323" w:rsidRPr="006A66E9" w:rsidRDefault="00F72323" w:rsidP="006A66E9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Оплата гонорара.</w:t>
      </w:r>
      <w:r w:rsidRPr="006A66E9">
        <w:rPr>
          <w:rFonts w:ascii="Arial" w:hAnsi="Arial" w:cs="Arial"/>
          <w:sz w:val="20"/>
          <w:szCs w:val="20"/>
        </w:rPr>
        <w:t xml:space="preserve"> </w:t>
      </w:r>
    </w:p>
    <w:p w:rsidR="00F72323" w:rsidRPr="006A66E9" w:rsidRDefault="00535157" w:rsidP="00AB167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>Главным условием подтверждения даты является 50% предоплата гонорара.</w:t>
      </w:r>
    </w:p>
    <w:p w:rsidR="00CF4605" w:rsidRDefault="00535157" w:rsidP="00AB167D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6A66E9">
        <w:rPr>
          <w:rFonts w:ascii="Arial" w:hAnsi="Arial" w:cs="Arial"/>
          <w:sz w:val="20"/>
          <w:szCs w:val="20"/>
        </w:rPr>
        <w:t xml:space="preserve">Далее производится оплата остальных 50% выступления не </w:t>
      </w:r>
      <w:r w:rsidR="005B4612" w:rsidRPr="006A66E9">
        <w:rPr>
          <w:rFonts w:ascii="Arial" w:hAnsi="Arial" w:cs="Arial"/>
          <w:sz w:val="20"/>
          <w:szCs w:val="20"/>
        </w:rPr>
        <w:t>позднее,</w:t>
      </w:r>
      <w:r w:rsidR="007D15CC" w:rsidRPr="006A66E9">
        <w:rPr>
          <w:rFonts w:ascii="Arial" w:hAnsi="Arial" w:cs="Arial"/>
          <w:sz w:val="20"/>
          <w:szCs w:val="20"/>
        </w:rPr>
        <w:t xml:space="preserve"> </w:t>
      </w:r>
      <w:r w:rsidR="00C0511B" w:rsidRPr="006A66E9">
        <w:rPr>
          <w:rFonts w:ascii="Arial" w:hAnsi="Arial" w:cs="Arial"/>
          <w:sz w:val="20"/>
          <w:szCs w:val="20"/>
        </w:rPr>
        <w:t xml:space="preserve">чем за 2 </w:t>
      </w:r>
      <w:r w:rsidR="007D15CC" w:rsidRPr="006A66E9">
        <w:rPr>
          <w:rFonts w:ascii="Arial" w:hAnsi="Arial" w:cs="Arial"/>
          <w:sz w:val="20"/>
          <w:szCs w:val="20"/>
        </w:rPr>
        <w:t>недели</w:t>
      </w:r>
      <w:r w:rsidR="00F72323" w:rsidRPr="006A66E9">
        <w:rPr>
          <w:rFonts w:ascii="Arial" w:hAnsi="Arial" w:cs="Arial"/>
          <w:sz w:val="20"/>
          <w:szCs w:val="20"/>
        </w:rPr>
        <w:t xml:space="preserve"> до намеченной даты проведения мероприятия.</w:t>
      </w:r>
      <w:r w:rsidRPr="006A66E9">
        <w:rPr>
          <w:rFonts w:ascii="Arial" w:hAnsi="Arial" w:cs="Arial"/>
          <w:sz w:val="20"/>
          <w:szCs w:val="20"/>
        </w:rPr>
        <w:t xml:space="preserve"> </w:t>
      </w:r>
      <w:r w:rsidR="005944F5" w:rsidRPr="006A66E9">
        <w:rPr>
          <w:rFonts w:ascii="Arial" w:hAnsi="Arial" w:cs="Arial"/>
          <w:sz w:val="20"/>
          <w:szCs w:val="20"/>
        </w:rPr>
        <w:t xml:space="preserve">Невыполнение финансовых условий полностью освобождает </w:t>
      </w:r>
      <w:r w:rsidR="005944F5" w:rsidRPr="006A66E9">
        <w:rPr>
          <w:rFonts w:ascii="Arial" w:hAnsi="Arial" w:cs="Arial"/>
          <w:b/>
          <w:sz w:val="20"/>
          <w:szCs w:val="20"/>
        </w:rPr>
        <w:t>Артиста</w:t>
      </w:r>
      <w:r w:rsidR="005944F5" w:rsidRPr="006A66E9">
        <w:rPr>
          <w:rFonts w:ascii="Arial" w:hAnsi="Arial" w:cs="Arial"/>
          <w:sz w:val="20"/>
          <w:szCs w:val="20"/>
        </w:rPr>
        <w:t xml:space="preserve"> от обязательств. Авансовый депозит будет удержан в качестве компенсации за отмену выступления по инициативе организатора.</w:t>
      </w:r>
      <w:r w:rsidRPr="006A66E9">
        <w:rPr>
          <w:rFonts w:ascii="Arial" w:hAnsi="Arial" w:cs="Arial"/>
          <w:sz w:val="20"/>
          <w:szCs w:val="20"/>
        </w:rPr>
        <w:t xml:space="preserve"> С</w:t>
      </w:r>
      <w:r w:rsidR="00C0511B" w:rsidRPr="006A66E9">
        <w:rPr>
          <w:rFonts w:ascii="Arial" w:hAnsi="Arial" w:cs="Arial"/>
          <w:sz w:val="20"/>
          <w:szCs w:val="20"/>
        </w:rPr>
        <w:t>умма гонорара оговаривается заранее</w:t>
      </w:r>
      <w:r w:rsidR="007F74A9" w:rsidRPr="006A66E9">
        <w:rPr>
          <w:rFonts w:ascii="Arial" w:hAnsi="Arial" w:cs="Arial"/>
          <w:sz w:val="20"/>
          <w:szCs w:val="20"/>
        </w:rPr>
        <w:t>.</w:t>
      </w:r>
    </w:p>
    <w:p w:rsidR="00AB167D" w:rsidRPr="00AB167D" w:rsidRDefault="00AB167D" w:rsidP="00AB167D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6549FF" w:rsidRPr="006A66E9" w:rsidRDefault="00267159" w:rsidP="000D040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П</w:t>
      </w:r>
      <w:r w:rsidR="00F72323" w:rsidRPr="006A66E9">
        <w:rPr>
          <w:rFonts w:ascii="Arial" w:hAnsi="Arial" w:cs="Arial"/>
          <w:b/>
          <w:bCs/>
          <w:i/>
          <w:iCs/>
          <w:sz w:val="20"/>
          <w:szCs w:val="20"/>
        </w:rPr>
        <w:t>роживани</w:t>
      </w:r>
      <w:r w:rsidR="0019685B" w:rsidRPr="006A66E9">
        <w:rPr>
          <w:rFonts w:ascii="Arial" w:hAnsi="Arial" w:cs="Arial"/>
          <w:b/>
          <w:bCs/>
          <w:i/>
          <w:iCs/>
          <w:sz w:val="20"/>
          <w:szCs w:val="20"/>
        </w:rPr>
        <w:t>е</w:t>
      </w:r>
      <w:r w:rsidR="006549FF" w:rsidRPr="006A66E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72323" w:rsidRPr="006A66E9">
        <w:rPr>
          <w:rFonts w:ascii="Arial" w:hAnsi="Arial" w:cs="Arial"/>
          <w:sz w:val="20"/>
          <w:szCs w:val="20"/>
        </w:rPr>
        <w:t xml:space="preserve"> </w:t>
      </w:r>
    </w:p>
    <w:p w:rsidR="000E148B" w:rsidRPr="006A66E9" w:rsidRDefault="000D51F2" w:rsidP="00192A66">
      <w:pPr>
        <w:tabs>
          <w:tab w:val="left" w:pos="567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 xml:space="preserve">Проживание </w:t>
      </w:r>
      <w:r w:rsidR="00C0511B" w:rsidRPr="006A66E9">
        <w:rPr>
          <w:rFonts w:ascii="Arial" w:hAnsi="Arial" w:cs="Arial"/>
          <w:sz w:val="20"/>
          <w:szCs w:val="20"/>
        </w:rPr>
        <w:t xml:space="preserve">в гостинице категории не ниже </w:t>
      </w:r>
      <w:r w:rsidR="00C0511B" w:rsidRPr="006A66E9">
        <w:rPr>
          <w:rFonts w:ascii="Arial" w:hAnsi="Arial" w:cs="Arial"/>
          <w:b/>
          <w:sz w:val="20"/>
          <w:szCs w:val="20"/>
        </w:rPr>
        <w:t>4 *</w:t>
      </w:r>
      <w:r w:rsidR="00C0511B" w:rsidRPr="006A66E9">
        <w:rPr>
          <w:rFonts w:ascii="Arial" w:hAnsi="Arial" w:cs="Arial"/>
          <w:sz w:val="20"/>
          <w:szCs w:val="20"/>
        </w:rPr>
        <w:t xml:space="preserve"> или в частной гостинице, лучшей в городе,  на все время пребывания в городе</w:t>
      </w:r>
      <w:r w:rsidR="00F72323" w:rsidRPr="006A66E9">
        <w:rPr>
          <w:rFonts w:ascii="Arial" w:hAnsi="Arial" w:cs="Arial"/>
          <w:sz w:val="20"/>
          <w:szCs w:val="20"/>
        </w:rPr>
        <w:t>.</w:t>
      </w:r>
    </w:p>
    <w:p w:rsidR="00CF4605" w:rsidRDefault="00343CFB" w:rsidP="00192A66">
      <w:pPr>
        <w:tabs>
          <w:tab w:val="left" w:pos="567"/>
        </w:tabs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6A66E9">
        <w:rPr>
          <w:rFonts w:ascii="Arial" w:hAnsi="Arial" w:cs="Arial"/>
          <w:sz w:val="20"/>
          <w:szCs w:val="20"/>
        </w:rPr>
        <w:t xml:space="preserve">В номере со всеми удобствами </w:t>
      </w:r>
      <w:r w:rsidRPr="006A66E9">
        <w:rPr>
          <w:rFonts w:ascii="Arial" w:hAnsi="Arial" w:cs="Arial"/>
          <w:bCs/>
          <w:sz w:val="20"/>
          <w:szCs w:val="20"/>
        </w:rPr>
        <w:t>обязательно</w:t>
      </w:r>
      <w:r w:rsidRPr="006A66E9">
        <w:rPr>
          <w:rFonts w:ascii="Arial" w:hAnsi="Arial" w:cs="Arial"/>
          <w:sz w:val="20"/>
          <w:szCs w:val="20"/>
        </w:rPr>
        <w:t xml:space="preserve"> наличие горячей воды, </w:t>
      </w:r>
      <w:r w:rsidR="005B4612" w:rsidRPr="006A66E9">
        <w:rPr>
          <w:rFonts w:ascii="Arial" w:hAnsi="Arial" w:cs="Arial"/>
          <w:sz w:val="20"/>
          <w:szCs w:val="20"/>
        </w:rPr>
        <w:t>т</w:t>
      </w:r>
      <w:r w:rsidRPr="006A66E9">
        <w:rPr>
          <w:rFonts w:ascii="Arial" w:hAnsi="Arial" w:cs="Arial"/>
          <w:sz w:val="20"/>
          <w:szCs w:val="20"/>
        </w:rPr>
        <w:t>елефона,</w:t>
      </w:r>
      <w:r w:rsidR="0077414C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>телевизора,</w:t>
      </w:r>
      <w:r w:rsidR="0077414C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 xml:space="preserve">халата и тапочек, в холодное время – обогревателя, в жаркое – кондиционер, мини-бар. Категорически невозможно размещение </w:t>
      </w:r>
      <w:r w:rsidR="00C0511B" w:rsidRPr="006A66E9">
        <w:rPr>
          <w:rFonts w:ascii="Arial" w:hAnsi="Arial" w:cs="Arial"/>
          <w:sz w:val="20"/>
          <w:szCs w:val="20"/>
        </w:rPr>
        <w:t>артиста</w:t>
      </w:r>
      <w:r w:rsidRPr="006A66E9">
        <w:rPr>
          <w:rFonts w:ascii="Arial" w:hAnsi="Arial" w:cs="Arial"/>
          <w:sz w:val="20"/>
          <w:szCs w:val="20"/>
        </w:rPr>
        <w:t xml:space="preserve"> на этажах гостиницы, где проходят ремонтные работы.</w:t>
      </w:r>
    </w:p>
    <w:p w:rsidR="00AB167D" w:rsidRPr="00AB167D" w:rsidRDefault="00AB167D" w:rsidP="00192A66">
      <w:pPr>
        <w:tabs>
          <w:tab w:val="left" w:pos="567"/>
        </w:tabs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AE7E59" w:rsidRPr="006A66E9" w:rsidRDefault="00092F81" w:rsidP="000D04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П</w:t>
      </w:r>
      <w:r w:rsidR="00F72323" w:rsidRPr="006A66E9">
        <w:rPr>
          <w:rFonts w:ascii="Arial" w:hAnsi="Arial" w:cs="Arial"/>
          <w:b/>
          <w:bCs/>
          <w:i/>
          <w:iCs/>
          <w:sz w:val="20"/>
          <w:szCs w:val="20"/>
        </w:rPr>
        <w:t>итани</w:t>
      </w:r>
      <w:r w:rsidR="0096756F" w:rsidRPr="006A66E9">
        <w:rPr>
          <w:rFonts w:ascii="Arial" w:hAnsi="Arial" w:cs="Arial"/>
          <w:b/>
          <w:bCs/>
          <w:i/>
          <w:iCs/>
          <w:sz w:val="20"/>
          <w:szCs w:val="20"/>
        </w:rPr>
        <w:t>е</w:t>
      </w:r>
      <w:r w:rsidR="00AE7E59" w:rsidRPr="006A66E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72323" w:rsidRPr="006A66E9">
        <w:rPr>
          <w:rFonts w:ascii="Arial" w:hAnsi="Arial" w:cs="Arial"/>
          <w:sz w:val="20"/>
          <w:szCs w:val="20"/>
        </w:rPr>
        <w:t xml:space="preserve"> </w:t>
      </w:r>
    </w:p>
    <w:p w:rsidR="00CF4605" w:rsidRPr="006A66E9" w:rsidRDefault="005944F5" w:rsidP="000D0409">
      <w:pPr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>Полноценное п</w:t>
      </w:r>
      <w:r w:rsidR="00AE7E59" w:rsidRPr="006A66E9">
        <w:rPr>
          <w:rFonts w:ascii="Arial" w:hAnsi="Arial" w:cs="Arial"/>
          <w:sz w:val="20"/>
          <w:szCs w:val="20"/>
        </w:rPr>
        <w:t xml:space="preserve">итание </w:t>
      </w:r>
      <w:r w:rsidR="00C0511B" w:rsidRPr="006A66E9">
        <w:rPr>
          <w:rFonts w:ascii="Arial" w:hAnsi="Arial" w:cs="Arial"/>
          <w:sz w:val="20"/>
          <w:szCs w:val="20"/>
        </w:rPr>
        <w:t>Артиста</w:t>
      </w:r>
      <w:r w:rsidR="00AE7E59" w:rsidRPr="006A66E9">
        <w:rPr>
          <w:rFonts w:ascii="Arial" w:hAnsi="Arial" w:cs="Arial"/>
          <w:sz w:val="20"/>
          <w:szCs w:val="20"/>
        </w:rPr>
        <w:t xml:space="preserve"> должно обеспечиваться </w:t>
      </w:r>
      <w:r w:rsidR="00FA558D" w:rsidRPr="006A66E9">
        <w:rPr>
          <w:rFonts w:ascii="Arial" w:hAnsi="Arial" w:cs="Arial"/>
          <w:sz w:val="20"/>
          <w:szCs w:val="20"/>
        </w:rPr>
        <w:t xml:space="preserve">по его желанию </w:t>
      </w:r>
      <w:r w:rsidR="00F72323" w:rsidRPr="006A66E9">
        <w:rPr>
          <w:rFonts w:ascii="Arial" w:hAnsi="Arial" w:cs="Arial"/>
          <w:sz w:val="20"/>
          <w:szCs w:val="20"/>
        </w:rPr>
        <w:t>на протяжении всего пребывания в городе проведения акции</w:t>
      </w:r>
      <w:r w:rsidR="005B4612" w:rsidRPr="006A66E9">
        <w:rPr>
          <w:rFonts w:ascii="Arial" w:hAnsi="Arial" w:cs="Arial"/>
          <w:sz w:val="20"/>
          <w:szCs w:val="20"/>
        </w:rPr>
        <w:t xml:space="preserve"> без ограничений</w:t>
      </w:r>
      <w:r w:rsidR="00F72323" w:rsidRPr="006A66E9">
        <w:rPr>
          <w:rFonts w:ascii="Arial" w:hAnsi="Arial" w:cs="Arial"/>
          <w:sz w:val="20"/>
          <w:szCs w:val="20"/>
        </w:rPr>
        <w:t>.</w:t>
      </w:r>
    </w:p>
    <w:p w:rsidR="005B4612" w:rsidRPr="006A66E9" w:rsidRDefault="005B4612" w:rsidP="000D0409">
      <w:pPr>
        <w:ind w:firstLine="360"/>
        <w:jc w:val="both"/>
        <w:textAlignment w:val="center"/>
        <w:outlineLvl w:val="1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 xml:space="preserve">Набор прохладительных и алкогольных напитков по запросу </w:t>
      </w:r>
      <w:r w:rsidRPr="006A66E9">
        <w:rPr>
          <w:rFonts w:ascii="Arial" w:hAnsi="Arial" w:cs="Arial"/>
          <w:b/>
          <w:sz w:val="20"/>
          <w:szCs w:val="20"/>
        </w:rPr>
        <w:t>Артиста</w:t>
      </w:r>
      <w:r w:rsidRPr="006A66E9">
        <w:rPr>
          <w:rFonts w:ascii="Arial" w:hAnsi="Arial" w:cs="Arial"/>
          <w:sz w:val="20"/>
          <w:szCs w:val="20"/>
        </w:rPr>
        <w:t xml:space="preserve"> на все время пребывания на территории приглашающей стороны без ограничений. </w:t>
      </w:r>
    </w:p>
    <w:p w:rsidR="005B4612" w:rsidRPr="006A66E9" w:rsidRDefault="005B4612" w:rsidP="000D04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E260F" w:rsidRPr="006A66E9" w:rsidRDefault="00FE260F" w:rsidP="000D04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CF4605" w:rsidRPr="006A66E9" w:rsidRDefault="00F72323" w:rsidP="000D0409">
      <w:pPr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>Приглашающая сторона в обязательном порядке производит встречу</w:t>
      </w:r>
      <w:r w:rsidR="003A11A9" w:rsidRPr="006A66E9">
        <w:rPr>
          <w:rFonts w:ascii="Arial" w:hAnsi="Arial" w:cs="Arial"/>
          <w:sz w:val="20"/>
          <w:szCs w:val="20"/>
        </w:rPr>
        <w:t xml:space="preserve"> </w:t>
      </w:r>
      <w:r w:rsidR="00C0511B" w:rsidRPr="006A66E9">
        <w:rPr>
          <w:rFonts w:ascii="Arial" w:hAnsi="Arial" w:cs="Arial"/>
          <w:sz w:val="20"/>
          <w:szCs w:val="20"/>
        </w:rPr>
        <w:t>Артиста</w:t>
      </w:r>
      <w:r w:rsidRPr="006A66E9">
        <w:rPr>
          <w:rFonts w:ascii="Arial" w:hAnsi="Arial" w:cs="Arial"/>
          <w:sz w:val="20"/>
          <w:szCs w:val="20"/>
        </w:rPr>
        <w:t xml:space="preserve"> в</w:t>
      </w:r>
      <w:r w:rsidR="00C0511B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>аэропорту (на вокзале), а также провожает по истечению</w:t>
      </w:r>
      <w:r w:rsidR="003A11A9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>срока пребывания в городе проведения акции в аэропорт (на</w:t>
      </w:r>
      <w:r w:rsidR="003A11A9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>вокзал).</w:t>
      </w:r>
    </w:p>
    <w:p w:rsidR="005B4612" w:rsidRPr="006A66E9" w:rsidRDefault="005B4612" w:rsidP="000D0409">
      <w:pPr>
        <w:jc w:val="both"/>
        <w:rPr>
          <w:rFonts w:ascii="Arial" w:hAnsi="Arial" w:cs="Arial"/>
          <w:sz w:val="20"/>
          <w:szCs w:val="20"/>
        </w:rPr>
      </w:pPr>
    </w:p>
    <w:p w:rsidR="006C3EBA" w:rsidRPr="006A66E9" w:rsidRDefault="006C3EBA" w:rsidP="000D04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 xml:space="preserve">Безопасность </w:t>
      </w:r>
      <w:r w:rsidR="005944F5" w:rsidRPr="006A66E9">
        <w:rPr>
          <w:rFonts w:ascii="Arial" w:hAnsi="Arial" w:cs="Arial"/>
          <w:b/>
          <w:bCs/>
          <w:i/>
          <w:iCs/>
          <w:sz w:val="20"/>
          <w:szCs w:val="20"/>
        </w:rPr>
        <w:t>артиста</w:t>
      </w:r>
      <w:r w:rsidRPr="006A66E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82547B" w:rsidRPr="006A66E9" w:rsidRDefault="0082547B" w:rsidP="000D0409">
      <w:pPr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</w:rPr>
        <w:t xml:space="preserve">   Приглашающая сторона должна обеспечить сохранность здоровья и</w:t>
      </w:r>
      <w:r w:rsidR="00C0511B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 xml:space="preserve">имущества </w:t>
      </w:r>
      <w:r w:rsidR="00C0511B" w:rsidRPr="006A66E9">
        <w:rPr>
          <w:rFonts w:ascii="Arial" w:hAnsi="Arial" w:cs="Arial"/>
          <w:sz w:val="20"/>
          <w:szCs w:val="20"/>
        </w:rPr>
        <w:t>Артиста</w:t>
      </w:r>
      <w:r w:rsidR="006C67AA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 xml:space="preserve">на протяжении всего пребывания в городе проведения </w:t>
      </w:r>
      <w:r w:rsidR="007D15CC" w:rsidRPr="006A66E9">
        <w:rPr>
          <w:rFonts w:ascii="Arial" w:hAnsi="Arial" w:cs="Arial"/>
          <w:sz w:val="20"/>
          <w:szCs w:val="20"/>
        </w:rPr>
        <w:t>акции, а</w:t>
      </w:r>
      <w:r w:rsidR="00C0511B" w:rsidRPr="006A66E9">
        <w:rPr>
          <w:rFonts w:ascii="Arial" w:hAnsi="Arial" w:cs="Arial"/>
          <w:sz w:val="20"/>
          <w:szCs w:val="20"/>
        </w:rPr>
        <w:t xml:space="preserve"> </w:t>
      </w:r>
      <w:r w:rsidRPr="006A66E9">
        <w:rPr>
          <w:rFonts w:ascii="Arial" w:hAnsi="Arial" w:cs="Arial"/>
          <w:sz w:val="20"/>
          <w:szCs w:val="20"/>
        </w:rPr>
        <w:t>также во время его выступления.</w:t>
      </w:r>
      <w:r w:rsidR="00D10883" w:rsidRPr="006A66E9">
        <w:rPr>
          <w:rFonts w:ascii="Arial" w:hAnsi="Arial" w:cs="Arial"/>
          <w:sz w:val="20"/>
          <w:szCs w:val="20"/>
        </w:rPr>
        <w:t xml:space="preserve"> Если </w:t>
      </w:r>
      <w:r w:rsidR="00C0511B" w:rsidRPr="006A66E9">
        <w:rPr>
          <w:rFonts w:ascii="Arial" w:hAnsi="Arial" w:cs="Arial"/>
          <w:sz w:val="20"/>
          <w:szCs w:val="20"/>
        </w:rPr>
        <w:t>Артист</w:t>
      </w:r>
      <w:r w:rsidR="00D10883" w:rsidRPr="006A66E9">
        <w:rPr>
          <w:rFonts w:ascii="Arial" w:hAnsi="Arial" w:cs="Arial"/>
          <w:sz w:val="20"/>
          <w:szCs w:val="20"/>
        </w:rPr>
        <w:t xml:space="preserve"> понёс какие-либо</w:t>
      </w:r>
      <w:r w:rsidR="00C0511B" w:rsidRPr="006A66E9">
        <w:rPr>
          <w:rFonts w:ascii="Arial" w:hAnsi="Arial" w:cs="Arial"/>
          <w:sz w:val="20"/>
          <w:szCs w:val="20"/>
        </w:rPr>
        <w:t xml:space="preserve"> </w:t>
      </w:r>
      <w:r w:rsidR="00D10883" w:rsidRPr="006A66E9">
        <w:rPr>
          <w:rFonts w:ascii="Arial" w:hAnsi="Arial" w:cs="Arial"/>
          <w:sz w:val="20"/>
          <w:szCs w:val="20"/>
        </w:rPr>
        <w:t>убытки, связанные с порчей его имущества или нанесения вреда здоровью,</w:t>
      </w:r>
      <w:r w:rsidR="00C0511B" w:rsidRPr="006A66E9">
        <w:rPr>
          <w:rFonts w:ascii="Arial" w:hAnsi="Arial" w:cs="Arial"/>
          <w:sz w:val="20"/>
          <w:szCs w:val="20"/>
        </w:rPr>
        <w:t xml:space="preserve"> </w:t>
      </w:r>
      <w:r w:rsidR="00D10883" w:rsidRPr="006A66E9">
        <w:rPr>
          <w:rFonts w:ascii="Arial" w:hAnsi="Arial" w:cs="Arial"/>
          <w:sz w:val="20"/>
          <w:szCs w:val="20"/>
        </w:rPr>
        <w:t xml:space="preserve">организаторы будут обязаны выплатить денежную компенсацию. Сумма компенсации будет зависеть от </w:t>
      </w:r>
      <w:r w:rsidR="00C0511B" w:rsidRPr="006A66E9">
        <w:rPr>
          <w:rFonts w:ascii="Arial" w:hAnsi="Arial" w:cs="Arial"/>
          <w:sz w:val="20"/>
          <w:szCs w:val="20"/>
        </w:rPr>
        <w:t xml:space="preserve">размера </w:t>
      </w:r>
      <w:r w:rsidR="00D10883" w:rsidRPr="006A66E9">
        <w:rPr>
          <w:rFonts w:ascii="Arial" w:hAnsi="Arial" w:cs="Arial"/>
          <w:sz w:val="20"/>
          <w:szCs w:val="20"/>
        </w:rPr>
        <w:t>нанесённого ущерба.</w:t>
      </w:r>
    </w:p>
    <w:p w:rsidR="001D3A49" w:rsidRPr="006A66E9" w:rsidRDefault="001D3A49" w:rsidP="001B1436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82547B" w:rsidRPr="006A66E9" w:rsidRDefault="00685A77" w:rsidP="000D04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6A66E9">
        <w:rPr>
          <w:rFonts w:ascii="Arial" w:hAnsi="Arial" w:cs="Arial"/>
          <w:b/>
          <w:i/>
          <w:sz w:val="20"/>
          <w:szCs w:val="20"/>
        </w:rPr>
        <w:t>Форс-</w:t>
      </w:r>
      <w:r w:rsidR="0082547B" w:rsidRPr="006A66E9">
        <w:rPr>
          <w:rFonts w:ascii="Arial" w:hAnsi="Arial" w:cs="Arial"/>
          <w:b/>
          <w:i/>
          <w:sz w:val="20"/>
          <w:szCs w:val="20"/>
        </w:rPr>
        <w:t>мажор.</w:t>
      </w:r>
    </w:p>
    <w:p w:rsidR="00CF4605" w:rsidRPr="006A66E9" w:rsidRDefault="00005176" w:rsidP="000D0409">
      <w:pPr>
        <w:ind w:left="360"/>
        <w:jc w:val="both"/>
        <w:rPr>
          <w:rFonts w:ascii="Arial" w:hAnsi="Arial" w:cs="Arial"/>
          <w:sz w:val="20"/>
          <w:szCs w:val="20"/>
        </w:rPr>
      </w:pPr>
      <w:r w:rsidRPr="006A66E9">
        <w:rPr>
          <w:rFonts w:ascii="Arial" w:hAnsi="Arial" w:cs="Arial"/>
          <w:sz w:val="20"/>
          <w:szCs w:val="20"/>
          <w:lang w:val="en-US"/>
        </w:rPr>
        <w:t>Dj</w:t>
      </w:r>
      <w:r w:rsidRPr="006A66E9">
        <w:rPr>
          <w:rFonts w:ascii="Arial" w:hAnsi="Arial" w:cs="Arial"/>
          <w:sz w:val="20"/>
          <w:szCs w:val="20"/>
        </w:rPr>
        <w:t xml:space="preserve"> </w:t>
      </w:r>
      <w:r w:rsidR="006C67AA" w:rsidRPr="006A66E9">
        <w:rPr>
          <w:rFonts w:ascii="Arial" w:hAnsi="Arial" w:cs="Arial"/>
          <w:sz w:val="20"/>
          <w:szCs w:val="20"/>
        </w:rPr>
        <w:t xml:space="preserve"> </w:t>
      </w:r>
      <w:r w:rsidR="0082547B" w:rsidRPr="006A66E9">
        <w:rPr>
          <w:rFonts w:ascii="Arial" w:hAnsi="Arial" w:cs="Arial"/>
          <w:bCs/>
          <w:i/>
          <w:iCs/>
          <w:sz w:val="20"/>
          <w:szCs w:val="20"/>
          <w:u w:val="single"/>
        </w:rPr>
        <w:t>не несет ответственности</w:t>
      </w:r>
      <w:r w:rsidR="0082547B" w:rsidRPr="006A66E9">
        <w:rPr>
          <w:rFonts w:ascii="Arial" w:hAnsi="Arial" w:cs="Arial"/>
          <w:bCs/>
          <w:iCs/>
          <w:sz w:val="20"/>
          <w:szCs w:val="20"/>
        </w:rPr>
        <w:t xml:space="preserve"> за задержки рейсов по вине авиакомпаний, опозда</w:t>
      </w:r>
      <w:r w:rsidR="00FA558D" w:rsidRPr="006A66E9">
        <w:rPr>
          <w:rFonts w:ascii="Arial" w:hAnsi="Arial" w:cs="Arial"/>
          <w:bCs/>
          <w:iCs/>
          <w:sz w:val="20"/>
          <w:szCs w:val="20"/>
        </w:rPr>
        <w:t>ние поездов</w:t>
      </w:r>
      <w:r w:rsidR="005413BE" w:rsidRPr="006A66E9">
        <w:rPr>
          <w:rFonts w:ascii="Arial" w:hAnsi="Arial" w:cs="Arial"/>
          <w:bCs/>
          <w:iCs/>
          <w:sz w:val="20"/>
          <w:szCs w:val="20"/>
        </w:rPr>
        <w:t>, а также за обс</w:t>
      </w:r>
      <w:r w:rsidR="007D15CC" w:rsidRPr="006A66E9">
        <w:rPr>
          <w:rFonts w:ascii="Arial" w:hAnsi="Arial" w:cs="Arial"/>
          <w:bCs/>
          <w:iCs/>
          <w:sz w:val="20"/>
          <w:szCs w:val="20"/>
        </w:rPr>
        <w:t>тоятельства непреодолимой силы.</w:t>
      </w:r>
    </w:p>
    <w:p w:rsidR="00050821" w:rsidRDefault="00050821" w:rsidP="000D0409">
      <w:pPr>
        <w:jc w:val="both"/>
        <w:rPr>
          <w:rFonts w:ascii="Calibri" w:hAnsi="Calibri" w:cs="Courier New"/>
          <w:b/>
          <w:bCs/>
          <w:sz w:val="28"/>
          <w:szCs w:val="28"/>
          <w:u w:val="single"/>
        </w:rPr>
      </w:pPr>
    </w:p>
    <w:p w:rsidR="00767D27" w:rsidRDefault="00767D27" w:rsidP="000D0409">
      <w:pPr>
        <w:jc w:val="center"/>
        <w:rPr>
          <w:rFonts w:ascii="Calibri" w:hAnsi="Calibri" w:cs="Courier New"/>
          <w:b/>
          <w:bCs/>
          <w:sz w:val="28"/>
          <w:szCs w:val="28"/>
          <w:u w:val="single"/>
        </w:rPr>
      </w:pPr>
    </w:p>
    <w:p w:rsidR="00C0511B" w:rsidRDefault="00C0511B" w:rsidP="000D0409">
      <w:pPr>
        <w:jc w:val="center"/>
        <w:rPr>
          <w:rFonts w:ascii="Calibri" w:hAnsi="Calibri" w:cs="Courier New"/>
          <w:b/>
          <w:bCs/>
          <w:sz w:val="28"/>
          <w:szCs w:val="28"/>
          <w:u w:val="single"/>
        </w:rPr>
      </w:pPr>
    </w:p>
    <w:p w:rsidR="00C0511B" w:rsidRDefault="00C0511B" w:rsidP="000D0409">
      <w:pPr>
        <w:jc w:val="center"/>
        <w:rPr>
          <w:rFonts w:ascii="Calibri" w:hAnsi="Calibri" w:cs="Courier New"/>
          <w:b/>
          <w:bCs/>
          <w:sz w:val="28"/>
          <w:szCs w:val="28"/>
          <w:u w:val="single"/>
        </w:rPr>
      </w:pPr>
    </w:p>
    <w:p w:rsidR="00C0511B" w:rsidRPr="00213C72" w:rsidRDefault="00C0511B" w:rsidP="000D040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D0409" w:rsidRPr="00213C72" w:rsidRDefault="000D0409" w:rsidP="000D040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066E4" w:rsidRDefault="00B066E4" w:rsidP="00B066E4">
      <w:pPr>
        <w:rPr>
          <w:rFonts w:ascii="Arial" w:hAnsi="Arial" w:cs="Arial"/>
        </w:rPr>
      </w:pPr>
    </w:p>
    <w:p w:rsidR="00B066E4" w:rsidRPr="0088203D" w:rsidRDefault="00B066E4" w:rsidP="0088203D">
      <w:pPr>
        <w:pStyle w:val="2"/>
        <w:ind w:left="5664" w:firstLine="708"/>
        <w:rPr>
          <w:rFonts w:ascii="Arial" w:hAnsi="Arial" w:cs="Arial"/>
        </w:rPr>
      </w:pPr>
      <w:r w:rsidRPr="006A66E9">
        <w:rPr>
          <w:rFonts w:ascii="Arial" w:hAnsi="Arial" w:cs="Arial"/>
          <w:lang w:val="en-US"/>
        </w:rPr>
        <w:lastRenderedPageBreak/>
        <w:t>DJ</w:t>
      </w:r>
      <w:r w:rsidRPr="0088203D">
        <w:rPr>
          <w:rFonts w:ascii="Arial" w:hAnsi="Arial" w:cs="Arial"/>
        </w:rPr>
        <w:t xml:space="preserve"> </w:t>
      </w:r>
      <w:r w:rsidRPr="006A66E9">
        <w:rPr>
          <w:rFonts w:ascii="Arial" w:hAnsi="Arial" w:cs="Arial"/>
          <w:lang w:val="en-US"/>
        </w:rPr>
        <w:t>FERNANDEZ</w:t>
      </w:r>
    </w:p>
    <w:p w:rsidR="00B066E4" w:rsidRPr="0088203D" w:rsidRDefault="0088203D" w:rsidP="00B066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-150495</wp:posOffset>
            </wp:positionH>
            <wp:positionV relativeFrom="margin">
              <wp:posOffset>-294640</wp:posOffset>
            </wp:positionV>
            <wp:extent cx="2131060" cy="906145"/>
            <wp:effectExtent l="0" t="0" r="0" b="0"/>
            <wp:wrapSquare wrapText="bothSides"/>
            <wp:docPr id="9" name="Рисунок 9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65" t="16281" r="6886" b="5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C72" w:rsidRDefault="00213C72" w:rsidP="00213C7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13C72" w:rsidRDefault="00213C72" w:rsidP="00213C7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B066E4" w:rsidRDefault="00F72323" w:rsidP="00B066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3C72">
        <w:rPr>
          <w:rFonts w:ascii="Arial" w:hAnsi="Arial" w:cs="Arial"/>
          <w:b/>
          <w:bCs/>
          <w:sz w:val="28"/>
          <w:szCs w:val="28"/>
          <w:u w:val="single"/>
        </w:rPr>
        <w:t>ТЕХНИЧЕСКИЕ ТРЕБОВАНИЯ</w:t>
      </w:r>
    </w:p>
    <w:p w:rsidR="00F72323" w:rsidRPr="00213C72" w:rsidRDefault="00F72323" w:rsidP="00B066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3C72">
        <w:rPr>
          <w:rFonts w:ascii="Arial" w:hAnsi="Arial" w:cs="Arial"/>
          <w:b/>
          <w:bCs/>
          <w:sz w:val="28"/>
          <w:szCs w:val="28"/>
          <w:u w:val="single"/>
        </w:rPr>
        <w:t>К ПРИГЛАШАЮЩЕЙ СТОРОНЕ:</w:t>
      </w:r>
    </w:p>
    <w:p w:rsidR="00F72323" w:rsidRDefault="00F72323" w:rsidP="000D040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66E4" w:rsidRPr="00213C72" w:rsidRDefault="00B066E4" w:rsidP="000D040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2323" w:rsidRPr="00213C72" w:rsidRDefault="00F72323" w:rsidP="000D04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13C72">
        <w:rPr>
          <w:rFonts w:ascii="Arial" w:hAnsi="Arial" w:cs="Arial"/>
          <w:b/>
          <w:bCs/>
          <w:sz w:val="20"/>
          <w:szCs w:val="20"/>
          <w:u w:val="single"/>
        </w:rPr>
        <w:t>В комплект должны входить следующие компоненты:</w:t>
      </w:r>
    </w:p>
    <w:p w:rsidR="00F72323" w:rsidRPr="00213C72" w:rsidRDefault="00F72323" w:rsidP="000D0409">
      <w:pPr>
        <w:rPr>
          <w:rFonts w:ascii="Arial" w:hAnsi="Arial" w:cs="Arial"/>
          <w:sz w:val="20"/>
          <w:szCs w:val="20"/>
        </w:rPr>
      </w:pPr>
    </w:p>
    <w:p w:rsidR="00F72323" w:rsidRPr="00213C72" w:rsidRDefault="00B34D71" w:rsidP="000D04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C72">
        <w:rPr>
          <w:rFonts w:ascii="Arial" w:hAnsi="Arial" w:cs="Arial"/>
          <w:sz w:val="20"/>
          <w:szCs w:val="20"/>
        </w:rPr>
        <w:t>Диджейские</w:t>
      </w:r>
      <w:r w:rsidR="005C1CF4" w:rsidRPr="00213C72">
        <w:rPr>
          <w:rFonts w:ascii="Arial" w:hAnsi="Arial" w:cs="Arial"/>
          <w:sz w:val="20"/>
          <w:szCs w:val="20"/>
        </w:rPr>
        <w:t xml:space="preserve"> проигрыватели </w:t>
      </w:r>
      <w:r w:rsidR="005C1CF4" w:rsidRPr="00213C72">
        <w:rPr>
          <w:rFonts w:ascii="Arial" w:hAnsi="Arial" w:cs="Arial"/>
          <w:b/>
          <w:bCs/>
          <w:sz w:val="20"/>
          <w:szCs w:val="20"/>
          <w:u w:val="single"/>
        </w:rPr>
        <w:t>компакт-дисков</w:t>
      </w:r>
      <w:r w:rsidR="005C1CF4" w:rsidRPr="00213C72">
        <w:rPr>
          <w:rFonts w:ascii="Arial" w:hAnsi="Arial" w:cs="Arial"/>
          <w:sz w:val="20"/>
          <w:szCs w:val="20"/>
        </w:rPr>
        <w:t xml:space="preserve"> (2шт.), </w:t>
      </w:r>
      <w:r w:rsidR="005C1CF4" w:rsidRPr="00213C72">
        <w:rPr>
          <w:rFonts w:ascii="Arial" w:hAnsi="Arial" w:cs="Arial"/>
          <w:i/>
          <w:sz w:val="20"/>
          <w:szCs w:val="20"/>
        </w:rPr>
        <w:t>марки</w:t>
      </w:r>
      <w:r w:rsidR="006A66E9" w:rsidRPr="00213C72">
        <w:rPr>
          <w:rFonts w:ascii="Arial" w:hAnsi="Arial" w:cs="Arial"/>
          <w:i/>
          <w:sz w:val="20"/>
          <w:szCs w:val="20"/>
        </w:rPr>
        <w:t xml:space="preserve"> не ниже</w:t>
      </w:r>
      <w:r w:rsidR="005C1CF4" w:rsidRPr="00213C72">
        <w:rPr>
          <w:rFonts w:ascii="Arial" w:hAnsi="Arial" w:cs="Arial"/>
          <w:i/>
          <w:sz w:val="20"/>
          <w:szCs w:val="20"/>
        </w:rPr>
        <w:t xml:space="preserve"> </w:t>
      </w:r>
      <w:r w:rsidR="005C1CF4" w:rsidRPr="00213C72">
        <w:rPr>
          <w:rFonts w:ascii="Arial" w:hAnsi="Arial" w:cs="Arial"/>
          <w:b/>
          <w:i/>
          <w:sz w:val="20"/>
          <w:szCs w:val="20"/>
          <w:lang w:val="en-US"/>
        </w:rPr>
        <w:t>PIONEER</w:t>
      </w:r>
      <w:r w:rsidR="006C67AA" w:rsidRPr="00213C72">
        <w:rPr>
          <w:rFonts w:ascii="Arial" w:hAnsi="Arial" w:cs="Arial"/>
          <w:b/>
          <w:i/>
          <w:sz w:val="20"/>
          <w:szCs w:val="20"/>
        </w:rPr>
        <w:t xml:space="preserve"> </w:t>
      </w:r>
      <w:r w:rsidR="005C1CF4" w:rsidRPr="00213C72">
        <w:rPr>
          <w:rFonts w:ascii="Arial" w:hAnsi="Arial" w:cs="Arial"/>
          <w:b/>
          <w:i/>
          <w:sz w:val="20"/>
          <w:szCs w:val="20"/>
          <w:lang w:val="en-US"/>
        </w:rPr>
        <w:t>CDJ</w:t>
      </w:r>
      <w:r w:rsidR="005C1CF4" w:rsidRPr="00213C72">
        <w:rPr>
          <w:rFonts w:ascii="Arial" w:hAnsi="Arial" w:cs="Arial"/>
          <w:b/>
          <w:i/>
          <w:sz w:val="20"/>
          <w:szCs w:val="20"/>
        </w:rPr>
        <w:t>-</w:t>
      </w:r>
      <w:r w:rsidR="006A66E9" w:rsidRPr="00213C72">
        <w:rPr>
          <w:rFonts w:ascii="Arial" w:hAnsi="Arial" w:cs="Arial"/>
          <w:b/>
          <w:i/>
          <w:sz w:val="20"/>
          <w:szCs w:val="20"/>
        </w:rPr>
        <w:t>800</w:t>
      </w:r>
      <w:r w:rsidR="005C1CF4" w:rsidRPr="00213C72">
        <w:rPr>
          <w:rFonts w:ascii="Arial" w:hAnsi="Arial" w:cs="Arial"/>
          <w:sz w:val="20"/>
          <w:szCs w:val="20"/>
        </w:rPr>
        <w:t>.</w:t>
      </w:r>
      <w:r w:rsidR="00F72323" w:rsidRPr="00213C72">
        <w:rPr>
          <w:rFonts w:ascii="Arial" w:hAnsi="Arial" w:cs="Arial"/>
          <w:sz w:val="20"/>
          <w:szCs w:val="20"/>
        </w:rPr>
        <w:t xml:space="preserve"> </w:t>
      </w:r>
    </w:p>
    <w:p w:rsidR="00D74BFB" w:rsidRPr="00213C72" w:rsidRDefault="00E91C67" w:rsidP="000D04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C72">
        <w:rPr>
          <w:rFonts w:ascii="Arial" w:hAnsi="Arial" w:cs="Arial"/>
          <w:sz w:val="20"/>
          <w:szCs w:val="20"/>
        </w:rPr>
        <w:t>Пульт</w:t>
      </w:r>
      <w:r w:rsidR="00D74BFB" w:rsidRPr="00213C72">
        <w:rPr>
          <w:rFonts w:ascii="Arial" w:hAnsi="Arial" w:cs="Arial"/>
          <w:sz w:val="20"/>
          <w:szCs w:val="20"/>
        </w:rPr>
        <w:t xml:space="preserve"> </w:t>
      </w:r>
      <w:r w:rsidRPr="00213C72">
        <w:rPr>
          <w:rFonts w:ascii="Arial" w:hAnsi="Arial" w:cs="Arial"/>
          <w:sz w:val="20"/>
          <w:szCs w:val="20"/>
        </w:rPr>
        <w:t>марки</w:t>
      </w:r>
      <w:r w:rsidR="000D631F" w:rsidRPr="00213C72">
        <w:rPr>
          <w:rFonts w:ascii="Arial" w:hAnsi="Arial" w:cs="Arial"/>
          <w:sz w:val="20"/>
          <w:szCs w:val="20"/>
        </w:rPr>
        <w:t xml:space="preserve"> </w:t>
      </w:r>
      <w:r w:rsidR="00D74BFB" w:rsidRPr="00213C72">
        <w:rPr>
          <w:rFonts w:ascii="Arial" w:hAnsi="Arial" w:cs="Arial"/>
          <w:b/>
          <w:sz w:val="20"/>
          <w:szCs w:val="20"/>
        </w:rPr>
        <w:t>Pioneer DJM600</w:t>
      </w:r>
      <w:r w:rsidR="00050821" w:rsidRPr="00213C72">
        <w:rPr>
          <w:rFonts w:ascii="Arial" w:hAnsi="Arial" w:cs="Arial"/>
          <w:b/>
          <w:sz w:val="20"/>
          <w:szCs w:val="20"/>
        </w:rPr>
        <w:t>/800/1000</w:t>
      </w:r>
    </w:p>
    <w:p w:rsidR="00F72323" w:rsidRPr="00213C72" w:rsidRDefault="00F72323" w:rsidP="000D04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3C72">
        <w:rPr>
          <w:rFonts w:ascii="Arial" w:hAnsi="Arial" w:cs="Arial"/>
          <w:sz w:val="20"/>
          <w:szCs w:val="20"/>
        </w:rPr>
        <w:t>Аудио-монитор</w:t>
      </w:r>
      <w:r w:rsidR="005B4612" w:rsidRPr="00213C72">
        <w:rPr>
          <w:rFonts w:ascii="Arial" w:hAnsi="Arial" w:cs="Arial"/>
          <w:sz w:val="20"/>
          <w:szCs w:val="20"/>
        </w:rPr>
        <w:t>ы</w:t>
      </w:r>
      <w:r w:rsidRPr="00213C72">
        <w:rPr>
          <w:rFonts w:ascii="Arial" w:hAnsi="Arial" w:cs="Arial"/>
          <w:sz w:val="20"/>
          <w:szCs w:val="20"/>
        </w:rPr>
        <w:t xml:space="preserve"> </w:t>
      </w:r>
      <w:r w:rsidR="005944F5" w:rsidRPr="00213C72">
        <w:rPr>
          <w:rFonts w:ascii="Arial" w:hAnsi="Arial" w:cs="Arial"/>
          <w:sz w:val="20"/>
          <w:szCs w:val="20"/>
        </w:rPr>
        <w:t xml:space="preserve">(2 шт.) справа и слева на уровне головы </w:t>
      </w:r>
      <w:r w:rsidR="005B4612" w:rsidRPr="00213C72">
        <w:rPr>
          <w:rFonts w:ascii="Arial" w:hAnsi="Arial" w:cs="Arial"/>
          <w:sz w:val="20"/>
          <w:szCs w:val="20"/>
        </w:rPr>
        <w:t xml:space="preserve">мощностью не менее 200 Вт </w:t>
      </w:r>
      <w:r w:rsidRPr="00213C72">
        <w:rPr>
          <w:rFonts w:ascii="Arial" w:hAnsi="Arial" w:cs="Arial"/>
          <w:sz w:val="20"/>
          <w:szCs w:val="20"/>
        </w:rPr>
        <w:t>(</w:t>
      </w:r>
      <w:r w:rsidRPr="00213C72">
        <w:rPr>
          <w:rFonts w:ascii="Arial" w:hAnsi="Arial" w:cs="Arial"/>
          <w:b/>
          <w:sz w:val="20"/>
          <w:szCs w:val="20"/>
        </w:rPr>
        <w:t>в исправном состоянии</w:t>
      </w:r>
      <w:r w:rsidR="000D631F" w:rsidRPr="00213C72">
        <w:rPr>
          <w:rFonts w:ascii="Arial" w:hAnsi="Arial" w:cs="Arial"/>
          <w:b/>
          <w:sz w:val="20"/>
          <w:szCs w:val="20"/>
        </w:rPr>
        <w:t>!</w:t>
      </w:r>
      <w:r w:rsidR="005B4612" w:rsidRPr="00213C72">
        <w:rPr>
          <w:rFonts w:ascii="Arial" w:hAnsi="Arial" w:cs="Arial"/>
          <w:sz w:val="20"/>
          <w:szCs w:val="20"/>
        </w:rPr>
        <w:t>)</w:t>
      </w:r>
    </w:p>
    <w:p w:rsidR="00050821" w:rsidRPr="00213C72" w:rsidRDefault="00050821" w:rsidP="000D0409">
      <w:pPr>
        <w:pStyle w:val="a7"/>
        <w:rPr>
          <w:rFonts w:ascii="Arial" w:hAnsi="Arial" w:cs="Arial"/>
          <w:sz w:val="20"/>
          <w:szCs w:val="20"/>
        </w:rPr>
      </w:pPr>
    </w:p>
    <w:p w:rsidR="00050821" w:rsidRPr="00213C72" w:rsidRDefault="00050821" w:rsidP="000D0409">
      <w:pPr>
        <w:rPr>
          <w:rFonts w:ascii="Arial" w:hAnsi="Arial" w:cs="Arial"/>
          <w:sz w:val="20"/>
          <w:szCs w:val="20"/>
          <w:u w:val="single"/>
        </w:rPr>
      </w:pPr>
      <w:r w:rsidRPr="00213C72">
        <w:rPr>
          <w:rFonts w:ascii="Arial" w:hAnsi="Arial" w:cs="Arial"/>
          <w:sz w:val="20"/>
          <w:szCs w:val="20"/>
          <w:u w:val="single"/>
        </w:rPr>
        <w:t>Расположение оборудования на столе:</w:t>
      </w:r>
    </w:p>
    <w:p w:rsidR="00050821" w:rsidRPr="00213C72" w:rsidRDefault="0088203D" w:rsidP="000D040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2025" cy="890270"/>
            <wp:effectExtent l="19050" t="0" r="9525" b="0"/>
            <wp:docPr id="2" name="Рисунок 2" descr="http://www.djsounds.com/sitegraphics/products/mk2_top_blow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jsounds.com/sitegraphics/products/mk2_top_blowu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03275" cy="930275"/>
            <wp:effectExtent l="19050" t="0" r="0" b="0"/>
            <wp:docPr id="3" name="Рисунок 3" descr="http://store1.yimg.com/I/djgear_1827_18686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e1.yimg.com/I/djgear_1827_186866757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962025" cy="890270"/>
            <wp:effectExtent l="19050" t="0" r="9525" b="0"/>
            <wp:docPr id="4" name="Рисунок 4" descr="http://www.djsounds.com/sitegraphics/products/mk2_top_blow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jsounds.com/sitegraphics/products/mk2_top_blowup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821" w:rsidRPr="00213C72">
        <w:rPr>
          <w:rFonts w:ascii="Arial" w:hAnsi="Arial" w:cs="Arial"/>
        </w:rPr>
        <w:t xml:space="preserve"> </w:t>
      </w:r>
    </w:p>
    <w:p w:rsidR="00050821" w:rsidRPr="00213C72" w:rsidRDefault="00050821" w:rsidP="000D0409">
      <w:pPr>
        <w:rPr>
          <w:rFonts w:ascii="Arial" w:hAnsi="Arial" w:cs="Arial"/>
          <w:sz w:val="20"/>
          <w:szCs w:val="20"/>
        </w:rPr>
      </w:pPr>
    </w:p>
    <w:p w:rsidR="000D631F" w:rsidRPr="00213C72" w:rsidRDefault="000D631F" w:rsidP="000D0409">
      <w:pPr>
        <w:rPr>
          <w:rFonts w:ascii="Arial" w:hAnsi="Arial" w:cs="Arial"/>
          <w:sz w:val="20"/>
          <w:szCs w:val="20"/>
        </w:rPr>
      </w:pPr>
    </w:p>
    <w:p w:rsidR="00F72323" w:rsidRDefault="00F72323" w:rsidP="004F3765">
      <w:pPr>
        <w:ind w:firstLine="426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Всё оборудование должно быть в исправном и пригодном для работы состоянии.</w:t>
      </w:r>
      <w:r w:rsidR="00EB12E2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В случае несоблюдения данн</w:t>
      </w:r>
      <w:r w:rsidR="00817355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ого</w:t>
      </w:r>
      <w:r w:rsidR="00EB12E2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требовани</w:t>
      </w:r>
      <w:r w:rsidR="00817355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я</w:t>
      </w:r>
      <w:r w:rsidR="005A4FD4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</w:t>
      </w:r>
      <w:r w:rsidR="00EB12E2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за работоспособность аппаратур</w:t>
      </w:r>
      <w:r w:rsidR="00817355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ы</w:t>
      </w:r>
      <w:r w:rsidR="00812995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в дальнейшем,</w:t>
      </w:r>
      <w:r w:rsidR="00EB12E2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ди-</w:t>
      </w:r>
      <w:r w:rsidR="000D631F" w:rsidRPr="00213C7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джей ответственности не несет!</w:t>
      </w: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13C72" w:rsidRDefault="00213C72" w:rsidP="000D0409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72323" w:rsidRPr="00213C72" w:rsidRDefault="00F72323" w:rsidP="000D0409">
      <w:pPr>
        <w:jc w:val="right"/>
        <w:rPr>
          <w:rFonts w:ascii="Arial" w:hAnsi="Arial" w:cs="Arial"/>
          <w:sz w:val="20"/>
          <w:szCs w:val="20"/>
        </w:rPr>
      </w:pPr>
      <w:r w:rsidRPr="00213C72">
        <w:rPr>
          <w:rFonts w:ascii="Arial" w:hAnsi="Arial" w:cs="Arial"/>
          <w:sz w:val="20"/>
          <w:szCs w:val="20"/>
        </w:rPr>
        <w:t>Контакты:</w:t>
      </w:r>
    </w:p>
    <w:p w:rsidR="00F72323" w:rsidRPr="004F3765" w:rsidRDefault="00D920F4" w:rsidP="000D0409">
      <w:pPr>
        <w:jc w:val="right"/>
        <w:rPr>
          <w:b/>
          <w:i/>
          <w:noProof/>
          <w:color w:val="4F81BD" w:themeColor="accent1"/>
        </w:rPr>
      </w:pPr>
      <w:r w:rsidRPr="00213C72">
        <w:rPr>
          <w:rFonts w:ascii="Arial" w:hAnsi="Arial" w:cs="Arial"/>
          <w:b/>
          <w:i/>
          <w:noProof/>
          <w:sz w:val="20"/>
          <w:szCs w:val="20"/>
          <w:lang w:val="en-US"/>
        </w:rPr>
        <w:t>e</w:t>
      </w:r>
      <w:r w:rsidRPr="004F3765">
        <w:rPr>
          <w:rFonts w:ascii="Arial" w:hAnsi="Arial" w:cs="Arial"/>
          <w:b/>
          <w:i/>
          <w:noProof/>
          <w:sz w:val="20"/>
          <w:szCs w:val="20"/>
        </w:rPr>
        <w:t>-</w:t>
      </w:r>
      <w:r w:rsidRPr="00213C72">
        <w:rPr>
          <w:rFonts w:ascii="Arial" w:hAnsi="Arial" w:cs="Arial"/>
          <w:b/>
          <w:i/>
          <w:noProof/>
          <w:sz w:val="20"/>
          <w:szCs w:val="20"/>
          <w:lang w:val="en-US"/>
        </w:rPr>
        <w:t>ma</w:t>
      </w:r>
      <w:r w:rsidR="00C0511B" w:rsidRPr="00213C72">
        <w:rPr>
          <w:rFonts w:ascii="Arial" w:hAnsi="Arial" w:cs="Arial"/>
          <w:b/>
          <w:i/>
          <w:noProof/>
          <w:sz w:val="20"/>
          <w:szCs w:val="20"/>
          <w:lang w:val="en-US"/>
        </w:rPr>
        <w:t>il</w:t>
      </w:r>
      <w:r w:rsidR="00C0511B" w:rsidRPr="004F3765">
        <w:rPr>
          <w:rFonts w:ascii="Arial" w:hAnsi="Arial" w:cs="Arial"/>
          <w:b/>
          <w:i/>
          <w:noProof/>
          <w:sz w:val="20"/>
          <w:szCs w:val="20"/>
        </w:rPr>
        <w:t>:</w:t>
      </w:r>
      <w:r w:rsidR="00050821" w:rsidRPr="004F3765">
        <w:rPr>
          <w:rFonts w:ascii="Arial" w:hAnsi="Arial" w:cs="Arial"/>
          <w:b/>
          <w:i/>
          <w:noProof/>
          <w:sz w:val="20"/>
          <w:szCs w:val="20"/>
        </w:rPr>
        <w:t xml:space="preserve"> </w:t>
      </w:r>
      <w:r w:rsidR="004F3765" w:rsidRPr="004F3765">
        <w:rPr>
          <w:b/>
          <w:i/>
          <w:noProof/>
          <w:color w:val="4F81BD" w:themeColor="accent1"/>
          <w:lang w:val="en-US"/>
        </w:rPr>
        <w:t>vosto</w:t>
      </w:r>
      <w:r w:rsidR="004F3765" w:rsidRPr="004F3765">
        <w:rPr>
          <w:b/>
          <w:i/>
          <w:noProof/>
          <w:color w:val="4F81BD" w:themeColor="accent1"/>
        </w:rPr>
        <w:t>4</w:t>
      </w:r>
      <w:r w:rsidR="004F3765" w:rsidRPr="004F3765">
        <w:rPr>
          <w:b/>
          <w:i/>
          <w:noProof/>
          <w:color w:val="4F81BD" w:themeColor="accent1"/>
          <w:lang w:val="en-US"/>
        </w:rPr>
        <w:t>nyi</w:t>
      </w:r>
      <w:r w:rsidR="004F3765" w:rsidRPr="004F3765">
        <w:rPr>
          <w:b/>
          <w:i/>
          <w:noProof/>
          <w:color w:val="4F81BD" w:themeColor="accent1"/>
        </w:rPr>
        <w:t>_45@</w:t>
      </w:r>
      <w:r w:rsidR="004F3765" w:rsidRPr="004F3765">
        <w:rPr>
          <w:b/>
          <w:i/>
          <w:noProof/>
          <w:color w:val="4F81BD" w:themeColor="accent1"/>
          <w:lang w:val="en-US"/>
        </w:rPr>
        <w:t>mail</w:t>
      </w:r>
      <w:r w:rsidR="004F3765" w:rsidRPr="004F3765">
        <w:rPr>
          <w:b/>
          <w:i/>
          <w:noProof/>
          <w:color w:val="4F81BD" w:themeColor="accent1"/>
        </w:rPr>
        <w:t>.</w:t>
      </w:r>
      <w:r w:rsidR="004F3765" w:rsidRPr="004F3765">
        <w:rPr>
          <w:b/>
          <w:i/>
          <w:noProof/>
          <w:color w:val="4F81BD" w:themeColor="accent1"/>
          <w:lang w:val="en-US"/>
        </w:rPr>
        <w:t>ru</w:t>
      </w:r>
    </w:p>
    <w:p w:rsidR="004F3765" w:rsidRPr="004F3765" w:rsidRDefault="004F3765" w:rsidP="000D0409">
      <w:pPr>
        <w:jc w:val="right"/>
        <w:rPr>
          <w:rFonts w:ascii="Arial" w:hAnsi="Arial" w:cs="Arial"/>
          <w:b/>
          <w:i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vkontakte: </w:t>
      </w:r>
      <w:hyperlink r:id="rId13" w:history="1">
        <w:r w:rsidRPr="004F3765">
          <w:rPr>
            <w:rStyle w:val="a4"/>
            <w:b/>
            <w:i/>
            <w:color w:val="4F81BD" w:themeColor="accent1"/>
            <w:u w:val="none"/>
            <w:lang w:val="en-US"/>
          </w:rPr>
          <w:t>http://vk.com/dj_fernandez</w:t>
        </w:r>
      </w:hyperlink>
    </w:p>
    <w:p w:rsidR="00050821" w:rsidRPr="004F3765" w:rsidRDefault="00050821" w:rsidP="000D0409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050821" w:rsidRPr="00213C72" w:rsidRDefault="00D920F4" w:rsidP="000D0409">
      <w:pPr>
        <w:jc w:val="right"/>
        <w:rPr>
          <w:rFonts w:ascii="Arial" w:hAnsi="Arial" w:cs="Arial"/>
          <w:b/>
          <w:i/>
          <w:noProof/>
          <w:sz w:val="20"/>
          <w:szCs w:val="20"/>
        </w:rPr>
      </w:pPr>
      <w:r w:rsidRPr="00213C72">
        <w:rPr>
          <w:rFonts w:ascii="Arial" w:hAnsi="Arial" w:cs="Arial"/>
          <w:b/>
          <w:i/>
          <w:noProof/>
          <w:sz w:val="20"/>
          <w:szCs w:val="20"/>
        </w:rPr>
        <w:t xml:space="preserve">телефон: </w:t>
      </w:r>
      <w:r w:rsidR="00050821" w:rsidRPr="00213C72">
        <w:rPr>
          <w:rFonts w:ascii="Arial" w:hAnsi="Arial" w:cs="Arial"/>
          <w:b/>
          <w:i/>
          <w:noProof/>
          <w:sz w:val="20"/>
          <w:szCs w:val="20"/>
        </w:rPr>
        <w:t>+7</w:t>
      </w:r>
      <w:r w:rsidR="006B7862" w:rsidRPr="00213C72">
        <w:rPr>
          <w:rFonts w:ascii="Arial" w:hAnsi="Arial" w:cs="Arial"/>
          <w:b/>
          <w:i/>
          <w:noProof/>
          <w:sz w:val="20"/>
          <w:szCs w:val="20"/>
        </w:rPr>
        <w:t>(</w:t>
      </w:r>
      <w:r w:rsidR="004F3765">
        <w:rPr>
          <w:rFonts w:ascii="Arial" w:hAnsi="Arial" w:cs="Arial"/>
          <w:b/>
          <w:i/>
          <w:noProof/>
          <w:sz w:val="20"/>
          <w:szCs w:val="20"/>
        </w:rPr>
        <w:t>700</w:t>
      </w:r>
      <w:r w:rsidR="006B7862" w:rsidRPr="00213C72">
        <w:rPr>
          <w:rFonts w:ascii="Arial" w:hAnsi="Arial" w:cs="Arial"/>
          <w:b/>
          <w:i/>
          <w:noProof/>
          <w:sz w:val="20"/>
          <w:szCs w:val="20"/>
        </w:rPr>
        <w:t>)</w:t>
      </w:r>
      <w:r w:rsidR="004F3765">
        <w:rPr>
          <w:rFonts w:ascii="Arial" w:hAnsi="Arial" w:cs="Arial"/>
          <w:b/>
          <w:i/>
          <w:noProof/>
          <w:sz w:val="20"/>
          <w:szCs w:val="20"/>
        </w:rPr>
        <w:t>344</w:t>
      </w:r>
      <w:r w:rsidR="00050821" w:rsidRPr="00213C72">
        <w:rPr>
          <w:rFonts w:ascii="Arial" w:hAnsi="Arial" w:cs="Arial"/>
          <w:b/>
          <w:i/>
          <w:noProof/>
          <w:sz w:val="20"/>
          <w:szCs w:val="20"/>
        </w:rPr>
        <w:t>-</w:t>
      </w:r>
      <w:r w:rsidR="004F3765">
        <w:rPr>
          <w:rFonts w:ascii="Arial" w:hAnsi="Arial" w:cs="Arial"/>
          <w:b/>
          <w:i/>
          <w:noProof/>
          <w:sz w:val="20"/>
          <w:szCs w:val="20"/>
        </w:rPr>
        <w:t>21-4</w:t>
      </w:r>
      <w:r w:rsidR="00050821" w:rsidRPr="00213C72">
        <w:rPr>
          <w:rFonts w:ascii="Arial" w:hAnsi="Arial" w:cs="Arial"/>
          <w:b/>
          <w:i/>
          <w:noProof/>
          <w:sz w:val="20"/>
          <w:szCs w:val="20"/>
        </w:rPr>
        <w:t xml:space="preserve">8 </w:t>
      </w:r>
      <w:r w:rsidR="004F3765">
        <w:rPr>
          <w:rFonts w:ascii="Arial" w:hAnsi="Arial" w:cs="Arial"/>
          <w:b/>
          <w:i/>
          <w:noProof/>
          <w:sz w:val="20"/>
          <w:szCs w:val="20"/>
        </w:rPr>
        <w:t>Баймагамбетов Алтынбек</w:t>
      </w:r>
    </w:p>
    <w:sectPr w:rsidR="00050821" w:rsidRPr="00213C7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62" w:rsidRDefault="00F46862" w:rsidP="00213C72">
      <w:r>
        <w:separator/>
      </w:r>
    </w:p>
  </w:endnote>
  <w:endnote w:type="continuationSeparator" w:id="1">
    <w:p w:rsidR="00F46862" w:rsidRDefault="00F46862" w:rsidP="0021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62" w:rsidRDefault="00F46862" w:rsidP="00213C72">
      <w:r>
        <w:separator/>
      </w:r>
    </w:p>
  </w:footnote>
  <w:footnote w:type="continuationSeparator" w:id="1">
    <w:p w:rsidR="00F46862" w:rsidRDefault="00F46862" w:rsidP="0021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D9E"/>
    <w:multiLevelType w:val="hybridMultilevel"/>
    <w:tmpl w:val="1F3C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72F47"/>
    <w:multiLevelType w:val="hybridMultilevel"/>
    <w:tmpl w:val="D9ECC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E0BD3"/>
    <w:multiLevelType w:val="hybridMultilevel"/>
    <w:tmpl w:val="93E41B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D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D232E6"/>
    <w:multiLevelType w:val="hybridMultilevel"/>
    <w:tmpl w:val="A0BA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114D2"/>
    <w:multiLevelType w:val="hybridMultilevel"/>
    <w:tmpl w:val="CA720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A86"/>
    <w:rsid w:val="00005176"/>
    <w:rsid w:val="000252B0"/>
    <w:rsid w:val="00036D4B"/>
    <w:rsid w:val="00050821"/>
    <w:rsid w:val="00066026"/>
    <w:rsid w:val="00077CC2"/>
    <w:rsid w:val="000922AA"/>
    <w:rsid w:val="00092F81"/>
    <w:rsid w:val="000C0ED2"/>
    <w:rsid w:val="000D0409"/>
    <w:rsid w:val="000D4482"/>
    <w:rsid w:val="000D51F2"/>
    <w:rsid w:val="000D631F"/>
    <w:rsid w:val="000E148B"/>
    <w:rsid w:val="00105F53"/>
    <w:rsid w:val="00192A66"/>
    <w:rsid w:val="0019685B"/>
    <w:rsid w:val="00196F38"/>
    <w:rsid w:val="001B1436"/>
    <w:rsid w:val="001C473A"/>
    <w:rsid w:val="001D3A49"/>
    <w:rsid w:val="001E6996"/>
    <w:rsid w:val="001F7322"/>
    <w:rsid w:val="00207410"/>
    <w:rsid w:val="00211EA3"/>
    <w:rsid w:val="00213C72"/>
    <w:rsid w:val="00222CAE"/>
    <w:rsid w:val="00224492"/>
    <w:rsid w:val="00253358"/>
    <w:rsid w:val="002638CD"/>
    <w:rsid w:val="00267159"/>
    <w:rsid w:val="0026726E"/>
    <w:rsid w:val="00275C31"/>
    <w:rsid w:val="002B791C"/>
    <w:rsid w:val="002B7F12"/>
    <w:rsid w:val="002C14AD"/>
    <w:rsid w:val="002E535F"/>
    <w:rsid w:val="002F5325"/>
    <w:rsid w:val="00307F52"/>
    <w:rsid w:val="003106D1"/>
    <w:rsid w:val="00317783"/>
    <w:rsid w:val="00343CFB"/>
    <w:rsid w:val="0038317B"/>
    <w:rsid w:val="003A11A9"/>
    <w:rsid w:val="003A6128"/>
    <w:rsid w:val="00404058"/>
    <w:rsid w:val="004270E4"/>
    <w:rsid w:val="00451B40"/>
    <w:rsid w:val="0046292F"/>
    <w:rsid w:val="00472DF7"/>
    <w:rsid w:val="00487A54"/>
    <w:rsid w:val="004F3765"/>
    <w:rsid w:val="00503549"/>
    <w:rsid w:val="00517401"/>
    <w:rsid w:val="00535157"/>
    <w:rsid w:val="005413BE"/>
    <w:rsid w:val="00545726"/>
    <w:rsid w:val="005521DA"/>
    <w:rsid w:val="00560962"/>
    <w:rsid w:val="005862D4"/>
    <w:rsid w:val="005944F5"/>
    <w:rsid w:val="005A4FD4"/>
    <w:rsid w:val="005A6271"/>
    <w:rsid w:val="005B4612"/>
    <w:rsid w:val="005C1CF4"/>
    <w:rsid w:val="006176EC"/>
    <w:rsid w:val="00617B0C"/>
    <w:rsid w:val="00644E9E"/>
    <w:rsid w:val="006549FF"/>
    <w:rsid w:val="0066085D"/>
    <w:rsid w:val="006617C7"/>
    <w:rsid w:val="006838A7"/>
    <w:rsid w:val="00685A77"/>
    <w:rsid w:val="006A3032"/>
    <w:rsid w:val="006A5D06"/>
    <w:rsid w:val="006A66E9"/>
    <w:rsid w:val="006B1138"/>
    <w:rsid w:val="006B7862"/>
    <w:rsid w:val="006C3EBA"/>
    <w:rsid w:val="006C67AA"/>
    <w:rsid w:val="006D7FB4"/>
    <w:rsid w:val="006F6A86"/>
    <w:rsid w:val="0070218D"/>
    <w:rsid w:val="00712EF9"/>
    <w:rsid w:val="007159B8"/>
    <w:rsid w:val="00767D27"/>
    <w:rsid w:val="00771168"/>
    <w:rsid w:val="0077414C"/>
    <w:rsid w:val="00780E28"/>
    <w:rsid w:val="007843D1"/>
    <w:rsid w:val="0078568B"/>
    <w:rsid w:val="007A11DA"/>
    <w:rsid w:val="007A3BEE"/>
    <w:rsid w:val="007C6E6E"/>
    <w:rsid w:val="007C7173"/>
    <w:rsid w:val="007D15CC"/>
    <w:rsid w:val="007F5A40"/>
    <w:rsid w:val="007F74A9"/>
    <w:rsid w:val="00810D4B"/>
    <w:rsid w:val="00812995"/>
    <w:rsid w:val="00817355"/>
    <w:rsid w:val="0082547B"/>
    <w:rsid w:val="00841EA5"/>
    <w:rsid w:val="00842282"/>
    <w:rsid w:val="00854522"/>
    <w:rsid w:val="00875924"/>
    <w:rsid w:val="0088203D"/>
    <w:rsid w:val="0089000F"/>
    <w:rsid w:val="00895BA0"/>
    <w:rsid w:val="008C7F9D"/>
    <w:rsid w:val="008E21A1"/>
    <w:rsid w:val="00912B48"/>
    <w:rsid w:val="00927490"/>
    <w:rsid w:val="0096756F"/>
    <w:rsid w:val="009A7BB0"/>
    <w:rsid w:val="009C41FC"/>
    <w:rsid w:val="009D12A0"/>
    <w:rsid w:val="009E27A0"/>
    <w:rsid w:val="009F3003"/>
    <w:rsid w:val="009F413E"/>
    <w:rsid w:val="00A02497"/>
    <w:rsid w:val="00A15A75"/>
    <w:rsid w:val="00A355E3"/>
    <w:rsid w:val="00AB167D"/>
    <w:rsid w:val="00AD47A5"/>
    <w:rsid w:val="00AE06F2"/>
    <w:rsid w:val="00AE42DC"/>
    <w:rsid w:val="00AE7E59"/>
    <w:rsid w:val="00AF1E97"/>
    <w:rsid w:val="00B066E4"/>
    <w:rsid w:val="00B07A90"/>
    <w:rsid w:val="00B16EF2"/>
    <w:rsid w:val="00B17A33"/>
    <w:rsid w:val="00B26403"/>
    <w:rsid w:val="00B31CC8"/>
    <w:rsid w:val="00B34D71"/>
    <w:rsid w:val="00B7196F"/>
    <w:rsid w:val="00BB7F1A"/>
    <w:rsid w:val="00BC2DE4"/>
    <w:rsid w:val="00C0511B"/>
    <w:rsid w:val="00C110CA"/>
    <w:rsid w:val="00C2736F"/>
    <w:rsid w:val="00C5200A"/>
    <w:rsid w:val="00C81408"/>
    <w:rsid w:val="00C9574D"/>
    <w:rsid w:val="00CB5BBB"/>
    <w:rsid w:val="00CF4605"/>
    <w:rsid w:val="00D10883"/>
    <w:rsid w:val="00D15214"/>
    <w:rsid w:val="00D60847"/>
    <w:rsid w:val="00D67EBD"/>
    <w:rsid w:val="00D74BFB"/>
    <w:rsid w:val="00D920F4"/>
    <w:rsid w:val="00D924E0"/>
    <w:rsid w:val="00DA0488"/>
    <w:rsid w:val="00DC380D"/>
    <w:rsid w:val="00DF4EDF"/>
    <w:rsid w:val="00E04A11"/>
    <w:rsid w:val="00E101DA"/>
    <w:rsid w:val="00E256BB"/>
    <w:rsid w:val="00E2779C"/>
    <w:rsid w:val="00E63500"/>
    <w:rsid w:val="00E82503"/>
    <w:rsid w:val="00E91C67"/>
    <w:rsid w:val="00EA3495"/>
    <w:rsid w:val="00EB12E2"/>
    <w:rsid w:val="00F03583"/>
    <w:rsid w:val="00F31650"/>
    <w:rsid w:val="00F46862"/>
    <w:rsid w:val="00F5138C"/>
    <w:rsid w:val="00F72323"/>
    <w:rsid w:val="00FA558D"/>
    <w:rsid w:val="00FA6B95"/>
    <w:rsid w:val="00FB11A8"/>
    <w:rsid w:val="00FC3A83"/>
    <w:rsid w:val="00FD0C85"/>
    <w:rsid w:val="00FE260F"/>
    <w:rsid w:val="00FE29E0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ourier New" w:hAnsi="Courier New" w:cs="Courier New"/>
      <w:sz w:val="20"/>
    </w:rPr>
  </w:style>
  <w:style w:type="character" w:styleId="a4">
    <w:name w:val="Hyperlink"/>
    <w:basedOn w:val="a0"/>
    <w:rsid w:val="00D920F4"/>
    <w:rPr>
      <w:color w:val="0000FF"/>
      <w:u w:val="single"/>
    </w:rPr>
  </w:style>
  <w:style w:type="paragraph" w:styleId="a5">
    <w:name w:val="Document Map"/>
    <w:basedOn w:val="a"/>
    <w:link w:val="a6"/>
    <w:rsid w:val="0077414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741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821"/>
    <w:pPr>
      <w:ind w:left="708"/>
    </w:pPr>
  </w:style>
  <w:style w:type="paragraph" w:styleId="a8">
    <w:name w:val="Normal (Web)"/>
    <w:basedOn w:val="a"/>
    <w:rsid w:val="00767D27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13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3C72"/>
    <w:rPr>
      <w:sz w:val="24"/>
      <w:szCs w:val="24"/>
    </w:rPr>
  </w:style>
  <w:style w:type="paragraph" w:styleId="ab">
    <w:name w:val="footer"/>
    <w:basedOn w:val="a"/>
    <w:link w:val="ac"/>
    <w:rsid w:val="00213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3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dj_fernand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tore1.yimg.com/I/djgear_1827_186866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djsounds.com/sitegraphics/products/mk2_top_blowu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C51C-6B22-4907-B2C3-70AF599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rider Luxury Music</vt:lpstr>
    </vt:vector>
  </TitlesOfParts>
  <Company>home</Company>
  <LinksUpToDate>false</LinksUpToDate>
  <CharactersWithSpaces>3040</CharactersWithSpaces>
  <SharedDoc>false</SharedDoc>
  <HLinks>
    <vt:vector size="30" baseType="variant">
      <vt:variant>
        <vt:i4>2555942</vt:i4>
      </vt:variant>
      <vt:variant>
        <vt:i4>12</vt:i4>
      </vt:variant>
      <vt:variant>
        <vt:i4>0</vt:i4>
      </vt:variant>
      <vt:variant>
        <vt:i4>5</vt:i4>
      </vt:variant>
      <vt:variant>
        <vt:lpwstr>http://www.luxury-music.ru/</vt:lpwstr>
      </vt:variant>
      <vt:variant>
        <vt:lpwstr/>
      </vt:variant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mailto:booking@luxury-music.ru</vt:lpwstr>
      </vt:variant>
      <vt:variant>
        <vt:lpwstr/>
      </vt:variant>
      <vt:variant>
        <vt:i4>262168</vt:i4>
      </vt:variant>
      <vt:variant>
        <vt:i4>8788</vt:i4>
      </vt:variant>
      <vt:variant>
        <vt:i4>1025</vt:i4>
      </vt:variant>
      <vt:variant>
        <vt:i4>1</vt:i4>
      </vt:variant>
      <vt:variant>
        <vt:lpwstr>http://www.djsounds.com/sitegraphics/products/mk2_top_blowup.jpg</vt:lpwstr>
      </vt:variant>
      <vt:variant>
        <vt:lpwstr/>
      </vt:variant>
      <vt:variant>
        <vt:i4>1441865</vt:i4>
      </vt:variant>
      <vt:variant>
        <vt:i4>8964</vt:i4>
      </vt:variant>
      <vt:variant>
        <vt:i4>1026</vt:i4>
      </vt:variant>
      <vt:variant>
        <vt:i4>1</vt:i4>
      </vt:variant>
      <vt:variant>
        <vt:lpwstr>http://store1.yimg.com/I/djgear_1827_186866757</vt:lpwstr>
      </vt:variant>
      <vt:variant>
        <vt:lpwstr/>
      </vt:variant>
      <vt:variant>
        <vt:i4>262168</vt:i4>
      </vt:variant>
      <vt:variant>
        <vt:i4>9176</vt:i4>
      </vt:variant>
      <vt:variant>
        <vt:i4>1027</vt:i4>
      </vt:variant>
      <vt:variant>
        <vt:i4>1</vt:i4>
      </vt:variant>
      <vt:variant>
        <vt:lpwstr>http://www.djsounds.com/sitegraphics/products/mk2_top_blowup.jpg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Luxury Music</dc:title>
  <dc:subject/>
  <dc:creator>Shuvalov Victor</dc:creator>
  <cp:keywords/>
  <cp:lastModifiedBy>Admin</cp:lastModifiedBy>
  <cp:revision>2</cp:revision>
  <dcterms:created xsi:type="dcterms:W3CDTF">2013-04-25T15:29:00Z</dcterms:created>
  <dcterms:modified xsi:type="dcterms:W3CDTF">2013-04-25T15:29:00Z</dcterms:modified>
</cp:coreProperties>
</file>