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05" w:rsidRDefault="00067305">
      <w:pPr>
        <w:ind w:right="256"/>
        <w:jc w:val="center"/>
        <w:rPr>
          <w:b/>
          <w:sz w:val="36"/>
          <w:u w:val="single"/>
        </w:rPr>
      </w:pPr>
    </w:p>
    <w:p w:rsidR="00067305" w:rsidRDefault="00067305">
      <w:pPr>
        <w:ind w:right="256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cr/>
      </w:r>
      <w:bookmarkStart w:id="0" w:name="_GoBack"/>
    </w:p>
    <w:bookmarkEnd w:id="0"/>
    <w:p w:rsidR="00067305" w:rsidRPr="0002654A" w:rsidRDefault="0002654A">
      <w:pPr>
        <w:ind w:right="256"/>
        <w:jc w:val="center"/>
        <w:rPr>
          <w:b/>
          <w:sz w:val="28"/>
          <w:u w:val="single"/>
          <w:lang w:val="ru-RU"/>
        </w:rPr>
      </w:pPr>
      <w:r w:rsidRPr="0002654A">
        <w:rPr>
          <w:b/>
          <w:sz w:val="36"/>
          <w:u w:val="single"/>
          <w:lang w:val="ru-RU"/>
        </w:rPr>
        <w:t xml:space="preserve">Официальный райдер </w:t>
      </w:r>
      <w:r>
        <w:rPr>
          <w:b/>
          <w:sz w:val="36"/>
          <w:u w:val="single"/>
        </w:rPr>
        <w:t>DJ</w:t>
      </w:r>
      <w:r w:rsidRPr="0002654A">
        <w:rPr>
          <w:b/>
          <w:sz w:val="36"/>
          <w:u w:val="single"/>
          <w:lang w:val="ru-RU"/>
        </w:rPr>
        <w:t xml:space="preserve"> </w:t>
      </w:r>
      <w:r>
        <w:rPr>
          <w:b/>
          <w:sz w:val="36"/>
          <w:u w:val="single"/>
        </w:rPr>
        <w:t>Nick</w:t>
      </w:r>
      <w:r w:rsidR="00067305" w:rsidRPr="0002654A">
        <w:rPr>
          <w:b/>
          <w:sz w:val="36"/>
          <w:u w:val="single"/>
          <w:lang w:val="ru-RU"/>
        </w:rPr>
        <w:t xml:space="preserve"> </w:t>
      </w:r>
      <w:r>
        <w:rPr>
          <w:b/>
          <w:sz w:val="36"/>
          <w:u w:val="single"/>
        </w:rPr>
        <w:t>Lawyer</w:t>
      </w:r>
      <w:r w:rsidR="00067305" w:rsidRPr="0002654A">
        <w:rPr>
          <w:b/>
          <w:sz w:val="28"/>
          <w:u w:val="single"/>
          <w:lang w:val="ru-RU"/>
        </w:rPr>
        <w:cr/>
        <w:t>ОСНОВНЫЕ МУЗЫКАЛЬНЫЕ НАПРАВЛЕНИЯ:</w:t>
      </w:r>
    </w:p>
    <w:p w:rsidR="000A51B7" w:rsidRPr="000A51B7" w:rsidRDefault="000A51B7">
      <w:pPr>
        <w:ind w:right="256"/>
        <w:jc w:val="center"/>
        <w:rPr>
          <w:b/>
          <w:sz w:val="28"/>
          <w:u w:val="single"/>
        </w:rPr>
      </w:pPr>
      <w:r w:rsidRPr="000A51B7">
        <w:rPr>
          <w:b/>
          <w:sz w:val="28"/>
          <w:u w:val="single"/>
        </w:rPr>
        <w:t>HOUSE, DEEP HOUSE, G-HOUSE, TECH HOUSE</w:t>
      </w:r>
      <w:r>
        <w:rPr>
          <w:b/>
          <w:sz w:val="28"/>
          <w:u w:val="single"/>
        </w:rPr>
        <w:t>, TECHNO.</w:t>
      </w:r>
    </w:p>
    <w:p w:rsidR="00067305" w:rsidRPr="0002654A" w:rsidRDefault="00067305">
      <w:pPr>
        <w:ind w:right="256"/>
        <w:jc w:val="center"/>
        <w:rPr>
          <w:b/>
          <w:sz w:val="28"/>
          <w:u w:val="single"/>
          <w:lang w:val="ru-RU"/>
        </w:rPr>
      </w:pPr>
      <w:r w:rsidRPr="0002654A">
        <w:rPr>
          <w:b/>
          <w:sz w:val="28"/>
          <w:u w:val="single"/>
          <w:lang w:val="ru-RU"/>
        </w:rPr>
        <w:t>ОРГАНИЗАЦИОННЫЕ ТРЕБОВАНИЯ К ПРИГЛАШАЮЩЕЙ СТОРОНЕ:</w:t>
      </w:r>
      <w:r w:rsidRPr="0002654A">
        <w:rPr>
          <w:b/>
          <w:sz w:val="28"/>
          <w:u w:val="single"/>
          <w:lang w:val="ru-RU"/>
        </w:rPr>
        <w:cr/>
      </w:r>
      <w:r w:rsidRPr="0002654A">
        <w:rPr>
          <w:b/>
          <w:sz w:val="32"/>
          <w:lang w:val="ru-RU"/>
        </w:rPr>
        <w:cr/>
      </w:r>
    </w:p>
    <w:p w:rsidR="00067305" w:rsidRPr="0002654A" w:rsidRDefault="00067305">
      <w:pPr>
        <w:tabs>
          <w:tab w:val="left" w:pos="0"/>
        </w:tabs>
        <w:ind w:left="360" w:right="256"/>
        <w:rPr>
          <w:b/>
          <w:sz w:val="28"/>
          <w:u w:val="single"/>
          <w:lang w:val="ru-RU"/>
        </w:rPr>
      </w:pPr>
      <w:r w:rsidRPr="0002654A">
        <w:rPr>
          <w:b/>
          <w:i/>
          <w:sz w:val="28"/>
          <w:u w:val="single"/>
          <w:lang w:val="ru-RU"/>
        </w:rPr>
        <w:t>Оплата дороги</w:t>
      </w:r>
      <w:r w:rsidRPr="0002654A">
        <w:rPr>
          <w:b/>
          <w:sz w:val="28"/>
          <w:u w:val="single"/>
          <w:lang w:val="ru-RU"/>
        </w:rPr>
        <w:cr/>
      </w:r>
      <w:r w:rsidRPr="0002654A">
        <w:rPr>
          <w:lang w:val="ru-RU"/>
        </w:rPr>
        <w:t xml:space="preserve">Оплата дороги в обе стороны: </w:t>
      </w:r>
      <w:r w:rsidRPr="0002654A">
        <w:rPr>
          <w:b/>
          <w:u w:val="single"/>
          <w:lang w:val="ru-RU"/>
        </w:rPr>
        <w:t>самолётом</w:t>
      </w:r>
      <w:r w:rsidRPr="0002654A">
        <w:rPr>
          <w:lang w:val="ru-RU"/>
        </w:rPr>
        <w:t xml:space="preserve"> </w:t>
      </w:r>
      <w:proofErr w:type="gramStart"/>
      <w:r w:rsidRPr="0002654A">
        <w:rPr>
          <w:lang w:val="ru-RU"/>
        </w:rPr>
        <w:t xml:space="preserve">или  </w:t>
      </w:r>
      <w:proofErr w:type="spellStart"/>
      <w:r w:rsidRPr="0002654A">
        <w:rPr>
          <w:lang w:val="ru-RU"/>
        </w:rPr>
        <w:t>Ж.Д.транспортом</w:t>
      </w:r>
      <w:proofErr w:type="spellEnd"/>
      <w:proofErr w:type="gramEnd"/>
      <w:r w:rsidRPr="0002654A">
        <w:rPr>
          <w:lang w:val="ru-RU"/>
        </w:rPr>
        <w:t xml:space="preserve">, если дорога не занимает более </w:t>
      </w:r>
      <w:r w:rsidRPr="0002654A">
        <w:rPr>
          <w:b/>
          <w:lang w:val="ru-RU"/>
        </w:rPr>
        <w:t>12 час.</w:t>
      </w:r>
      <w:r w:rsidRPr="0002654A">
        <w:rPr>
          <w:lang w:val="ru-RU"/>
        </w:rPr>
        <w:t xml:space="preserve"> Исключением является незначительная отдалённость города, где проводится мероприятие. </w:t>
      </w:r>
    </w:p>
    <w:p w:rsidR="00067305" w:rsidRPr="0002654A" w:rsidRDefault="00067305">
      <w:pPr>
        <w:ind w:right="256"/>
        <w:rPr>
          <w:lang w:val="ru-RU"/>
        </w:rPr>
      </w:pPr>
      <w:r w:rsidRPr="0002654A">
        <w:rPr>
          <w:lang w:val="ru-RU"/>
        </w:rPr>
        <w:t>Билеты покупаются и высылаются организаторами мероприятия заранее (не позднее 2-х недель д</w:t>
      </w:r>
      <w:r w:rsidR="0002654A">
        <w:rPr>
          <w:lang w:val="ru-RU"/>
        </w:rPr>
        <w:t>о намеченной даты проведения выступления</w:t>
      </w:r>
      <w:r w:rsidRPr="0002654A">
        <w:rPr>
          <w:lang w:val="ru-RU"/>
        </w:rPr>
        <w:t>).</w:t>
      </w:r>
      <w:r w:rsidRPr="0002654A">
        <w:rPr>
          <w:lang w:val="ru-RU"/>
        </w:rPr>
        <w:cr/>
        <w:t>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</w:r>
      <w:r w:rsidRPr="0002654A">
        <w:rPr>
          <w:lang w:val="ru-RU"/>
        </w:rPr>
        <w:cr/>
      </w:r>
    </w:p>
    <w:p w:rsidR="00067305" w:rsidRPr="0002654A" w:rsidRDefault="00067305">
      <w:pPr>
        <w:tabs>
          <w:tab w:val="left" w:pos="360"/>
        </w:tabs>
        <w:ind w:left="360" w:right="256"/>
        <w:rPr>
          <w:b/>
          <w:i/>
          <w:sz w:val="28"/>
          <w:u w:val="single"/>
          <w:lang w:val="ru-RU"/>
        </w:rPr>
      </w:pPr>
      <w:r w:rsidRPr="0002654A">
        <w:rPr>
          <w:b/>
          <w:i/>
          <w:sz w:val="28"/>
          <w:u w:val="single"/>
          <w:lang w:val="ru-RU"/>
        </w:rPr>
        <w:t xml:space="preserve">Оплата гонорара. </w:t>
      </w:r>
    </w:p>
    <w:p w:rsidR="00030D7A" w:rsidRDefault="00067305" w:rsidP="006B4F83">
      <w:pPr>
        <w:spacing w:before="80"/>
        <w:jc w:val="both"/>
        <w:rPr>
          <w:lang w:val="ru-RU"/>
        </w:rPr>
      </w:pPr>
      <w:r w:rsidRPr="0002654A">
        <w:rPr>
          <w:lang w:val="ru-RU"/>
        </w:rPr>
        <w:t xml:space="preserve">         Есть 2 варианта оплаты гонорара.</w:t>
      </w:r>
      <w:r w:rsidRPr="0002654A">
        <w:rPr>
          <w:lang w:val="ru-RU"/>
        </w:rPr>
        <w:cr/>
        <w:t>производится 100% предоплата не позднее 2-х недель до намеченной даты проведения мероприятия.</w:t>
      </w:r>
      <w:r w:rsidRPr="0002654A">
        <w:rPr>
          <w:lang w:val="ru-RU"/>
        </w:rPr>
        <w:cr/>
        <w:t xml:space="preserve">производится 50% предоплата не позднее 2-х недель до намеченной даты проведения мероприятия. Остальные 50% оплачиваются по </w:t>
      </w:r>
      <w:r w:rsidR="0002654A">
        <w:rPr>
          <w:lang w:val="ru-RU"/>
        </w:rPr>
        <w:t xml:space="preserve">приезду в </w:t>
      </w:r>
      <w:proofErr w:type="gramStart"/>
      <w:r w:rsidR="0002654A">
        <w:rPr>
          <w:lang w:val="ru-RU"/>
        </w:rPr>
        <w:t xml:space="preserve">город </w:t>
      </w:r>
      <w:r w:rsidRPr="0002654A">
        <w:rPr>
          <w:lang w:val="ru-RU"/>
        </w:rPr>
        <w:t xml:space="preserve"> </w:t>
      </w:r>
      <w:r w:rsidRPr="0002654A">
        <w:rPr>
          <w:b/>
          <w:i/>
          <w:u w:val="single"/>
          <w:lang w:val="ru-RU"/>
        </w:rPr>
        <w:t>до</w:t>
      </w:r>
      <w:proofErr w:type="gramEnd"/>
      <w:r w:rsidRPr="0002654A">
        <w:rPr>
          <w:b/>
          <w:i/>
          <w:u w:val="single"/>
          <w:lang w:val="ru-RU"/>
        </w:rPr>
        <w:t xml:space="preserve"> начала его выступления</w:t>
      </w:r>
      <w:r w:rsidRPr="0002654A">
        <w:rPr>
          <w:lang w:val="ru-RU"/>
        </w:rPr>
        <w:t>. Если же оплата не была произведена до начала выступления, то выступление отменяется! Первичные 50% оплаты организаторам не возвращаются и учитываются как неустойка.</w:t>
      </w:r>
      <w:r w:rsidRPr="0002654A">
        <w:rPr>
          <w:lang w:val="ru-RU"/>
        </w:rPr>
        <w:cr/>
        <w:t>сумма гонорара оговаривается непосредственн</w:t>
      </w:r>
      <w:r w:rsidR="00030D7A">
        <w:rPr>
          <w:lang w:val="ru-RU"/>
        </w:rPr>
        <w:t>о с ди-джеем или его директором.</w:t>
      </w:r>
    </w:p>
    <w:p w:rsidR="00030D7A" w:rsidRDefault="00030D7A" w:rsidP="006B4F83">
      <w:pPr>
        <w:spacing w:before="80"/>
        <w:jc w:val="both"/>
        <w:rPr>
          <w:lang w:val="ru-RU"/>
        </w:rPr>
      </w:pPr>
    </w:p>
    <w:p w:rsidR="006B4F83" w:rsidRDefault="00030D7A" w:rsidP="006B4F83">
      <w:pPr>
        <w:spacing w:before="80"/>
        <w:jc w:val="both"/>
        <w:rPr>
          <w:lang w:val="ru-RU"/>
        </w:rPr>
      </w:pPr>
      <w:r w:rsidRPr="00030D7A">
        <w:rPr>
          <w:lang w:val="ru-RU"/>
        </w:rPr>
        <w:t>Продолжительность выступления DJ составляет о</w:t>
      </w:r>
      <w:r>
        <w:rPr>
          <w:lang w:val="ru-RU"/>
        </w:rPr>
        <w:t>т 1 до 3</w:t>
      </w:r>
      <w:r w:rsidRPr="00030D7A">
        <w:rPr>
          <w:lang w:val="ru-RU"/>
        </w:rPr>
        <w:t>. Возможны и более продолжительные сеты - по предварительной договоренности.</w:t>
      </w:r>
      <w:r w:rsidR="00067305" w:rsidRPr="0002654A">
        <w:rPr>
          <w:lang w:val="ru-RU"/>
        </w:rPr>
        <w:cr/>
      </w:r>
      <w:r w:rsidR="00067305" w:rsidRPr="0002654A">
        <w:rPr>
          <w:lang w:val="ru-RU"/>
        </w:rPr>
        <w:cr/>
      </w:r>
      <w:r w:rsidR="006B4F83" w:rsidRPr="006B4F83">
        <w:rPr>
          <w:lang w:val="ru-RU"/>
        </w:rPr>
        <w:t>Перед отправкой в печать плакатов или любой другой продукции с изображением артиста необходимо отправить макет на подтверждение.</w:t>
      </w:r>
    </w:p>
    <w:p w:rsidR="00C163AB" w:rsidRPr="00C163AB" w:rsidRDefault="00C163AB" w:rsidP="00C163AB">
      <w:pPr>
        <w:spacing w:before="80"/>
        <w:jc w:val="both"/>
        <w:rPr>
          <w:lang w:val="ru-RU"/>
        </w:rPr>
      </w:pPr>
      <w:r w:rsidRPr="00C163AB">
        <w:rPr>
          <w:lang w:val="ru-RU"/>
        </w:rPr>
        <w:t xml:space="preserve">Обратите внимание на правильность </w:t>
      </w:r>
      <w:proofErr w:type="gramStart"/>
      <w:r w:rsidRPr="00C163AB">
        <w:rPr>
          <w:lang w:val="ru-RU"/>
        </w:rPr>
        <w:t>написания  сценического</w:t>
      </w:r>
      <w:proofErr w:type="gramEnd"/>
      <w:r w:rsidRPr="00C163AB">
        <w:rPr>
          <w:lang w:val="ru-RU"/>
        </w:rPr>
        <w:t xml:space="preserve"> имени артиста в п</w:t>
      </w:r>
      <w:r>
        <w:rPr>
          <w:lang w:val="ru-RU"/>
        </w:rPr>
        <w:t>ечатной продукции мероприятия (</w:t>
      </w:r>
      <w:r w:rsidRPr="00C163AB">
        <w:rPr>
          <w:b/>
        </w:rPr>
        <w:t>Nick</w:t>
      </w:r>
      <w:r w:rsidRPr="00C163AB">
        <w:rPr>
          <w:b/>
          <w:lang w:val="ru-RU"/>
        </w:rPr>
        <w:t xml:space="preserve"> </w:t>
      </w:r>
      <w:r w:rsidRPr="00C163AB">
        <w:rPr>
          <w:b/>
        </w:rPr>
        <w:t>Lawyer</w:t>
      </w:r>
      <w:r w:rsidRPr="00C163AB">
        <w:rPr>
          <w:lang w:val="ru-RU"/>
        </w:rPr>
        <w:t>). Имя артиста должно быть написано только на английском языке и переводиться на какой-либо другой язык в рекламе любого рода не может.</w:t>
      </w:r>
    </w:p>
    <w:p w:rsidR="00C163AB" w:rsidRPr="00EF30EE" w:rsidRDefault="00EF30EE" w:rsidP="006B4F83">
      <w:pPr>
        <w:spacing w:before="80"/>
        <w:jc w:val="both"/>
        <w:rPr>
          <w:lang w:val="ru-RU"/>
        </w:rPr>
      </w:pPr>
      <w:r w:rsidRPr="00EF30EE">
        <w:rPr>
          <w:lang w:val="ru-RU"/>
        </w:rPr>
        <w:t xml:space="preserve">Артист </w:t>
      </w:r>
      <w:r>
        <w:rPr>
          <w:lang w:val="ru-RU"/>
        </w:rPr>
        <w:t>может записать</w:t>
      </w:r>
      <w:r w:rsidRPr="00EF30EE">
        <w:rPr>
          <w:lang w:val="ru-RU"/>
        </w:rPr>
        <w:t xml:space="preserve"> видео приглашени</w:t>
      </w:r>
      <w:r>
        <w:rPr>
          <w:lang w:val="ru-RU"/>
        </w:rPr>
        <w:t>е</w:t>
      </w:r>
      <w:r w:rsidRPr="00EF30EE">
        <w:rPr>
          <w:lang w:val="ru-RU"/>
        </w:rPr>
        <w:t xml:space="preserve"> по предварительной договоренности.</w:t>
      </w:r>
    </w:p>
    <w:p w:rsidR="00067305" w:rsidRDefault="00067305">
      <w:pPr>
        <w:ind w:right="256"/>
        <w:rPr>
          <w:lang w:val="ru-RU"/>
        </w:rPr>
      </w:pPr>
    </w:p>
    <w:p w:rsidR="00A03089" w:rsidRPr="0002654A" w:rsidRDefault="00A03089">
      <w:pPr>
        <w:ind w:right="256"/>
        <w:rPr>
          <w:lang w:val="ru-RU"/>
        </w:rPr>
      </w:pPr>
    </w:p>
    <w:p w:rsidR="00067305" w:rsidRPr="0002654A" w:rsidRDefault="00067305">
      <w:pPr>
        <w:tabs>
          <w:tab w:val="left" w:pos="360"/>
        </w:tabs>
        <w:ind w:right="256"/>
        <w:rPr>
          <w:sz w:val="28"/>
          <w:u w:val="single"/>
          <w:lang w:val="ru-RU"/>
        </w:rPr>
      </w:pPr>
      <w:r w:rsidRPr="0002654A">
        <w:rPr>
          <w:b/>
          <w:i/>
          <w:sz w:val="28"/>
          <w:u w:val="single"/>
          <w:lang w:val="ru-RU"/>
        </w:rPr>
        <w:t>Проживание</w:t>
      </w:r>
    </w:p>
    <w:p w:rsidR="00067305" w:rsidRPr="0002654A" w:rsidRDefault="00067305">
      <w:pPr>
        <w:ind w:right="256"/>
        <w:rPr>
          <w:lang w:val="ru-RU"/>
        </w:rPr>
      </w:pPr>
      <w:r w:rsidRPr="0002654A">
        <w:rPr>
          <w:b/>
          <w:lang w:val="ru-RU"/>
        </w:rPr>
        <w:t xml:space="preserve">  </w:t>
      </w:r>
      <w:r w:rsidRPr="0002654A">
        <w:rPr>
          <w:lang w:val="ru-RU"/>
        </w:rPr>
        <w:t xml:space="preserve"> гостиница (одноместный номер </w:t>
      </w:r>
      <w:r w:rsidRPr="0002654A">
        <w:rPr>
          <w:b/>
          <w:u w:val="single"/>
          <w:lang w:val="ru-RU"/>
        </w:rPr>
        <w:t xml:space="preserve">НЕ НИЖЕ СРЕДНЕГО </w:t>
      </w:r>
      <w:r w:rsidRPr="0002654A">
        <w:rPr>
          <w:b/>
          <w:u w:val="single"/>
          <w:lang w:val="ru-RU"/>
        </w:rPr>
        <w:cr/>
      </w:r>
      <w:r w:rsidRPr="0002654A">
        <w:rPr>
          <w:lang w:val="ru-RU"/>
        </w:rPr>
        <w:t xml:space="preserve">   </w:t>
      </w:r>
      <w:r w:rsidRPr="0002654A">
        <w:rPr>
          <w:b/>
          <w:u w:val="single"/>
          <w:lang w:val="ru-RU"/>
        </w:rPr>
        <w:t>КЛАССА</w:t>
      </w:r>
      <w:r w:rsidRPr="0002654A">
        <w:rPr>
          <w:lang w:val="ru-RU"/>
        </w:rPr>
        <w:t>).</w:t>
      </w:r>
      <w:r w:rsidRPr="0002654A">
        <w:rPr>
          <w:lang w:val="ru-RU"/>
        </w:rPr>
        <w:cr/>
      </w:r>
      <w:r w:rsidRPr="0002654A">
        <w:rPr>
          <w:lang w:val="ru-RU"/>
        </w:rPr>
        <w:lastRenderedPageBreak/>
        <w:t xml:space="preserve">   Гостиничный номер требуется в том случае, если нахождение ди-джея в городе</w:t>
      </w:r>
      <w:r w:rsidRPr="0002654A">
        <w:rPr>
          <w:lang w:val="ru-RU"/>
        </w:rPr>
        <w:cr/>
        <w:t xml:space="preserve">   пребывания продлится более 6 часов.</w:t>
      </w:r>
    </w:p>
    <w:p w:rsidR="00067305" w:rsidRPr="0002654A" w:rsidRDefault="00067305">
      <w:pPr>
        <w:tabs>
          <w:tab w:val="left" w:pos="360"/>
        </w:tabs>
        <w:ind w:left="360" w:right="256"/>
        <w:rPr>
          <w:sz w:val="28"/>
          <w:lang w:val="ru-RU"/>
        </w:rPr>
      </w:pPr>
      <w:r w:rsidRPr="0002654A">
        <w:rPr>
          <w:b/>
          <w:i/>
          <w:sz w:val="28"/>
          <w:lang w:val="ru-RU"/>
        </w:rPr>
        <w:t>Обеспечение питания.</w:t>
      </w:r>
      <w:r w:rsidRPr="0002654A">
        <w:rPr>
          <w:sz w:val="28"/>
          <w:lang w:val="ru-RU"/>
        </w:rPr>
        <w:t xml:space="preserve"> </w:t>
      </w:r>
    </w:p>
    <w:p w:rsidR="00067305" w:rsidRPr="0002654A" w:rsidRDefault="00067305">
      <w:pPr>
        <w:ind w:left="360" w:right="256"/>
        <w:rPr>
          <w:lang w:val="ru-RU"/>
        </w:rPr>
      </w:pPr>
      <w:r w:rsidRPr="0002654A">
        <w:rPr>
          <w:lang w:val="ru-RU"/>
        </w:rPr>
        <w:t xml:space="preserve">Питание </w:t>
      </w:r>
      <w:r>
        <w:t>DJ</w:t>
      </w:r>
      <w:r w:rsidRPr="0002654A">
        <w:rPr>
          <w:lang w:val="ru-RU"/>
        </w:rPr>
        <w:t>-я должно обеспечиваться на протяжении</w:t>
      </w:r>
      <w:r w:rsidR="0002654A">
        <w:rPr>
          <w:lang w:val="ru-RU"/>
        </w:rPr>
        <w:t xml:space="preserve"> всего пребывания в городе </w:t>
      </w:r>
      <w:proofErr w:type="gramStart"/>
      <w:r w:rsidRPr="0002654A">
        <w:rPr>
          <w:lang w:val="ru-RU"/>
        </w:rPr>
        <w:t>( не</w:t>
      </w:r>
      <w:proofErr w:type="gramEnd"/>
      <w:r w:rsidRPr="0002654A">
        <w:rPr>
          <w:lang w:val="ru-RU"/>
        </w:rPr>
        <w:t xml:space="preserve"> менее 3-х раз в сутки).</w:t>
      </w:r>
    </w:p>
    <w:p w:rsidR="00067305" w:rsidRPr="0002654A" w:rsidRDefault="00067305">
      <w:pPr>
        <w:tabs>
          <w:tab w:val="left" w:pos="360"/>
        </w:tabs>
        <w:ind w:left="360" w:right="256"/>
        <w:rPr>
          <w:sz w:val="28"/>
          <w:lang w:val="ru-RU"/>
        </w:rPr>
      </w:pPr>
      <w:r w:rsidRPr="0002654A">
        <w:rPr>
          <w:b/>
          <w:i/>
          <w:sz w:val="28"/>
          <w:lang w:val="ru-RU"/>
        </w:rPr>
        <w:t>Встреча в аэропорту или на вокзалах.</w:t>
      </w:r>
    </w:p>
    <w:p w:rsidR="00067305" w:rsidRPr="0002654A" w:rsidRDefault="00067305">
      <w:pPr>
        <w:ind w:right="256"/>
        <w:rPr>
          <w:lang w:val="ru-RU"/>
        </w:rPr>
      </w:pPr>
      <w:r w:rsidRPr="0002654A">
        <w:rPr>
          <w:b/>
          <w:i/>
          <w:lang w:val="ru-RU"/>
        </w:rPr>
        <w:t xml:space="preserve">  </w:t>
      </w:r>
      <w:r w:rsidRPr="0002654A">
        <w:rPr>
          <w:lang w:val="ru-RU"/>
        </w:rPr>
        <w:t>Приглашающая сторона в обязательном порядке производит встречу</w:t>
      </w:r>
      <w:r w:rsidRPr="0002654A">
        <w:rPr>
          <w:lang w:val="ru-RU"/>
        </w:rPr>
        <w:cr/>
        <w:t xml:space="preserve">  </w:t>
      </w:r>
      <w:r>
        <w:t>DJ</w:t>
      </w:r>
      <w:r w:rsidRPr="0002654A">
        <w:rPr>
          <w:lang w:val="ru-RU"/>
        </w:rPr>
        <w:t>-я в аэропорту (на вокзале), а также провожает по истечению</w:t>
      </w:r>
      <w:r w:rsidRPr="0002654A">
        <w:rPr>
          <w:lang w:val="ru-RU"/>
        </w:rPr>
        <w:cr/>
        <w:t xml:space="preserve">  срока пребывания в городе проведения акции в аэропорт (на</w:t>
      </w:r>
      <w:r w:rsidRPr="0002654A">
        <w:rPr>
          <w:lang w:val="ru-RU"/>
        </w:rPr>
        <w:cr/>
        <w:t xml:space="preserve">  вокзал).</w:t>
      </w:r>
    </w:p>
    <w:p w:rsidR="00067305" w:rsidRPr="0002654A" w:rsidRDefault="00067305">
      <w:pPr>
        <w:tabs>
          <w:tab w:val="left" w:pos="360"/>
        </w:tabs>
        <w:ind w:left="360" w:right="256"/>
        <w:rPr>
          <w:sz w:val="28"/>
          <w:lang w:val="ru-RU"/>
        </w:rPr>
      </w:pPr>
      <w:r w:rsidRPr="0002654A">
        <w:rPr>
          <w:b/>
          <w:i/>
          <w:sz w:val="28"/>
          <w:lang w:val="ru-RU"/>
        </w:rPr>
        <w:t>Безопасность ди-джея.</w:t>
      </w:r>
    </w:p>
    <w:p w:rsidR="00067305" w:rsidRPr="0002654A" w:rsidRDefault="00067305">
      <w:pPr>
        <w:rPr>
          <w:b/>
          <w:lang w:val="ru-RU"/>
        </w:rPr>
      </w:pPr>
      <w:r w:rsidRPr="0002654A">
        <w:rPr>
          <w:b/>
          <w:i/>
          <w:lang w:val="ru-RU"/>
        </w:rPr>
        <w:t xml:space="preserve">   </w:t>
      </w:r>
      <w:r w:rsidRPr="0002654A">
        <w:rPr>
          <w:b/>
          <w:lang w:val="ru-RU"/>
        </w:rPr>
        <w:t xml:space="preserve">Приглашающая сторона должна обеспечить сохранность здоровья и  </w:t>
      </w:r>
    </w:p>
    <w:p w:rsidR="00067305" w:rsidRPr="0002654A" w:rsidRDefault="00067305">
      <w:pPr>
        <w:ind w:right="256"/>
        <w:rPr>
          <w:b/>
          <w:lang w:val="ru-RU"/>
        </w:rPr>
      </w:pPr>
      <w:r w:rsidRPr="0002654A">
        <w:rPr>
          <w:b/>
          <w:lang w:val="ru-RU"/>
        </w:rPr>
        <w:t xml:space="preserve">   имущества на протяжении всего пребывания в городе</w:t>
      </w:r>
      <w:r w:rsidRPr="0002654A">
        <w:rPr>
          <w:b/>
          <w:lang w:val="ru-RU"/>
        </w:rPr>
        <w:cr/>
        <w:t xml:space="preserve">   проведения акции, а также во время его выступления.</w:t>
      </w:r>
    </w:p>
    <w:p w:rsidR="00067305" w:rsidRPr="0002654A" w:rsidRDefault="00067305">
      <w:pPr>
        <w:tabs>
          <w:tab w:val="left" w:pos="360"/>
        </w:tabs>
        <w:ind w:left="360" w:right="256"/>
        <w:rPr>
          <w:lang w:val="ru-RU"/>
        </w:rPr>
      </w:pPr>
      <w:r w:rsidRPr="0002654A">
        <w:rPr>
          <w:lang w:val="ru-RU"/>
        </w:rPr>
        <w:t xml:space="preserve">Наличие отдельного помещения для подготовки к выступлению </w:t>
      </w:r>
    </w:p>
    <w:p w:rsidR="00067305" w:rsidRPr="0002654A" w:rsidRDefault="00067305">
      <w:pPr>
        <w:ind w:right="256"/>
        <w:rPr>
          <w:b/>
          <w:sz w:val="28"/>
          <w:u w:val="single"/>
          <w:lang w:val="ru-RU"/>
        </w:rPr>
      </w:pPr>
      <w:r w:rsidRPr="0002654A">
        <w:rPr>
          <w:lang w:val="ru-RU"/>
        </w:rPr>
        <w:t xml:space="preserve"> (гримёрная или др.)</w:t>
      </w:r>
      <w:r w:rsidRPr="0002654A">
        <w:rPr>
          <w:lang w:val="ru-RU"/>
        </w:rPr>
        <w:cr/>
      </w:r>
      <w:r w:rsidRPr="0002654A">
        <w:rPr>
          <w:lang w:val="ru-RU"/>
        </w:rPr>
        <w:cr/>
      </w:r>
      <w:r w:rsidRPr="0002654A">
        <w:rPr>
          <w:lang w:val="ru-RU"/>
        </w:rPr>
        <w:cr/>
      </w:r>
      <w:r w:rsidRPr="0002654A">
        <w:rPr>
          <w:lang w:val="ru-RU"/>
        </w:rPr>
        <w:cr/>
      </w:r>
      <w:r w:rsidRPr="0002654A">
        <w:rPr>
          <w:lang w:val="ru-RU"/>
        </w:rPr>
        <w:cr/>
      </w:r>
    </w:p>
    <w:p w:rsidR="00067305" w:rsidRPr="0002654A" w:rsidRDefault="00067305">
      <w:pPr>
        <w:ind w:right="256"/>
        <w:jc w:val="center"/>
        <w:rPr>
          <w:b/>
          <w:sz w:val="28"/>
          <w:u w:val="single"/>
          <w:lang w:val="ru-RU"/>
        </w:rPr>
      </w:pPr>
      <w:r w:rsidRPr="0002654A">
        <w:rPr>
          <w:b/>
          <w:sz w:val="28"/>
          <w:u w:val="single"/>
          <w:lang w:val="ru-RU"/>
        </w:rPr>
        <w:t>ТЕХНИЧЕСКИЕ ТРЕБОВАНИЯ К ПРИГЛАШАЮЩЕЙ СТОРОНЕ:</w:t>
      </w:r>
      <w:r w:rsidRPr="0002654A">
        <w:rPr>
          <w:b/>
          <w:sz w:val="28"/>
          <w:u w:val="single"/>
          <w:lang w:val="ru-RU"/>
        </w:rPr>
        <w:cr/>
      </w:r>
      <w:r w:rsidRPr="0002654A">
        <w:rPr>
          <w:b/>
          <w:sz w:val="28"/>
          <w:u w:val="single"/>
          <w:lang w:val="ru-RU"/>
        </w:rPr>
        <w:cr/>
      </w:r>
    </w:p>
    <w:p w:rsidR="00583CBA" w:rsidRDefault="00067305">
      <w:pPr>
        <w:ind w:right="256"/>
        <w:rPr>
          <w:b/>
          <w:i/>
          <w:lang w:val="ru-RU"/>
        </w:rPr>
      </w:pPr>
      <w:proofErr w:type="gramStart"/>
      <w:r w:rsidRPr="0002654A">
        <w:rPr>
          <w:lang w:val="ru-RU"/>
        </w:rPr>
        <w:t>Для  выступления</w:t>
      </w:r>
      <w:proofErr w:type="gramEnd"/>
      <w:r w:rsidRPr="0002654A">
        <w:rPr>
          <w:lang w:val="ru-RU"/>
        </w:rPr>
        <w:t xml:space="preserve">, требуется полноценный комплект </w:t>
      </w:r>
      <w:r>
        <w:t>DJ</w:t>
      </w:r>
      <w:r w:rsidRPr="0002654A">
        <w:rPr>
          <w:lang w:val="ru-RU"/>
        </w:rPr>
        <w:t xml:space="preserve"> оборудования. </w:t>
      </w:r>
      <w:r w:rsidRPr="0002654A">
        <w:rPr>
          <w:lang w:val="ru-RU"/>
        </w:rPr>
        <w:cr/>
        <w:t xml:space="preserve"> </w:t>
      </w:r>
      <w:r w:rsidRPr="0002654A">
        <w:rPr>
          <w:lang w:val="ru-RU"/>
        </w:rPr>
        <w:cr/>
      </w:r>
      <w:r w:rsidRPr="0002654A">
        <w:rPr>
          <w:b/>
          <w:u w:val="single"/>
          <w:lang w:val="ru-RU"/>
        </w:rPr>
        <w:t>В комплект должны входить следующие компоненты:</w:t>
      </w:r>
      <w:r w:rsidRPr="0002654A">
        <w:rPr>
          <w:b/>
          <w:u w:val="single"/>
          <w:lang w:val="ru-RU"/>
        </w:rPr>
        <w:cr/>
      </w:r>
      <w:r w:rsidRPr="0002654A">
        <w:rPr>
          <w:lang w:val="ru-RU"/>
        </w:rPr>
        <w:cr/>
      </w:r>
      <w:r>
        <w:rPr>
          <w:b/>
        </w:rPr>
        <w:t>CD</w:t>
      </w:r>
      <w:r w:rsidRPr="0002654A">
        <w:rPr>
          <w:lang w:val="ru-RU"/>
        </w:rPr>
        <w:t xml:space="preserve"> проигрыватель марки </w:t>
      </w:r>
      <w:r>
        <w:rPr>
          <w:b/>
          <w:i/>
        </w:rPr>
        <w:t>PIONEER</w:t>
      </w:r>
      <w:r w:rsidR="00583CBA">
        <w:rPr>
          <w:b/>
          <w:i/>
          <w:lang w:val="ru-RU"/>
        </w:rPr>
        <w:t xml:space="preserve"> 850/900</w:t>
      </w:r>
      <w:r w:rsidRPr="0002654A">
        <w:rPr>
          <w:b/>
          <w:i/>
          <w:lang w:val="ru-RU"/>
        </w:rPr>
        <w:t xml:space="preserve">/2000 (2 </w:t>
      </w:r>
      <w:proofErr w:type="spellStart"/>
      <w:proofErr w:type="gramStart"/>
      <w:r w:rsidRPr="0002654A">
        <w:rPr>
          <w:b/>
          <w:i/>
          <w:lang w:val="ru-RU"/>
        </w:rPr>
        <w:t>шт</w:t>
      </w:r>
      <w:proofErr w:type="spellEnd"/>
      <w:r w:rsidRPr="0002654A">
        <w:rPr>
          <w:b/>
          <w:i/>
          <w:lang w:val="ru-RU"/>
        </w:rPr>
        <w:t xml:space="preserve"> )</w:t>
      </w:r>
      <w:proofErr w:type="gramEnd"/>
      <w:r w:rsidRPr="0002654A">
        <w:rPr>
          <w:b/>
          <w:i/>
          <w:lang w:val="ru-RU"/>
        </w:rPr>
        <w:t>.</w:t>
      </w:r>
    </w:p>
    <w:p w:rsidR="00132F78" w:rsidRPr="00A03089" w:rsidRDefault="00067305" w:rsidP="00132F78">
      <w:pPr>
        <w:spacing w:before="80"/>
        <w:jc w:val="both"/>
        <w:rPr>
          <w:lang w:val="ru-RU"/>
        </w:rPr>
      </w:pPr>
      <w:r>
        <w:rPr>
          <w:b/>
          <w:i/>
        </w:rPr>
        <w:t>LP</w:t>
      </w:r>
      <w:r w:rsidRPr="0002654A">
        <w:rPr>
          <w:b/>
          <w:i/>
          <w:lang w:val="ru-RU"/>
        </w:rPr>
        <w:t xml:space="preserve"> </w:t>
      </w:r>
      <w:r w:rsidRPr="0002654A">
        <w:rPr>
          <w:lang w:val="ru-RU"/>
        </w:rPr>
        <w:t>проигрыватели</w:t>
      </w:r>
      <w:r w:rsidRPr="0002654A">
        <w:rPr>
          <w:b/>
          <w:i/>
          <w:lang w:val="ru-RU"/>
        </w:rPr>
        <w:t xml:space="preserve"> </w:t>
      </w:r>
      <w:r>
        <w:rPr>
          <w:b/>
          <w:i/>
        </w:rPr>
        <w:t>TEHNICS</w:t>
      </w:r>
      <w:r w:rsidRPr="0002654A">
        <w:rPr>
          <w:b/>
          <w:i/>
          <w:lang w:val="ru-RU"/>
        </w:rPr>
        <w:t xml:space="preserve"> 1210 (2 </w:t>
      </w:r>
      <w:proofErr w:type="spellStart"/>
      <w:proofErr w:type="gramStart"/>
      <w:r w:rsidRPr="0002654A">
        <w:rPr>
          <w:b/>
          <w:i/>
          <w:lang w:val="ru-RU"/>
        </w:rPr>
        <w:t>шт</w:t>
      </w:r>
      <w:proofErr w:type="spellEnd"/>
      <w:r w:rsidRPr="0002654A">
        <w:rPr>
          <w:b/>
          <w:i/>
          <w:lang w:val="ru-RU"/>
        </w:rPr>
        <w:t xml:space="preserve"> )(</w:t>
      </w:r>
      <w:proofErr w:type="gramEnd"/>
      <w:r w:rsidRPr="0002654A">
        <w:rPr>
          <w:b/>
          <w:i/>
          <w:lang w:val="ru-RU"/>
        </w:rPr>
        <w:t xml:space="preserve"> </w:t>
      </w:r>
      <w:r w:rsidRPr="0002654A">
        <w:rPr>
          <w:lang w:val="ru-RU"/>
        </w:rPr>
        <w:t xml:space="preserve">по требованию </w:t>
      </w:r>
      <w:r w:rsidRPr="0002654A">
        <w:rPr>
          <w:b/>
          <w:i/>
          <w:lang w:val="ru-RU"/>
        </w:rPr>
        <w:t>)</w:t>
      </w:r>
      <w:r w:rsidRPr="0002654A">
        <w:rPr>
          <w:b/>
          <w:i/>
          <w:lang w:val="ru-RU"/>
        </w:rPr>
        <w:cr/>
      </w:r>
      <w:proofErr w:type="spellStart"/>
      <w:proofErr w:type="gramStart"/>
      <w:r w:rsidRPr="0002654A">
        <w:rPr>
          <w:lang w:val="ru-RU"/>
        </w:rPr>
        <w:t>Ди-джейский</w:t>
      </w:r>
      <w:proofErr w:type="spellEnd"/>
      <w:proofErr w:type="gramEnd"/>
      <w:r w:rsidRPr="0002654A">
        <w:rPr>
          <w:lang w:val="ru-RU"/>
        </w:rPr>
        <w:t xml:space="preserve"> пульт марки</w:t>
      </w:r>
      <w:r w:rsidRPr="0002654A">
        <w:rPr>
          <w:i/>
          <w:lang w:val="ru-RU"/>
        </w:rPr>
        <w:t xml:space="preserve"> </w:t>
      </w:r>
      <w:r>
        <w:rPr>
          <w:b/>
          <w:i/>
        </w:rPr>
        <w:t>PIONEER</w:t>
      </w:r>
      <w:r w:rsidR="00583CBA">
        <w:rPr>
          <w:b/>
          <w:i/>
          <w:lang w:val="ru-RU"/>
        </w:rPr>
        <w:t xml:space="preserve"> 700/800/2</w:t>
      </w:r>
      <w:r w:rsidRPr="0002654A">
        <w:rPr>
          <w:b/>
          <w:i/>
          <w:lang w:val="ru-RU"/>
        </w:rPr>
        <w:t>000</w:t>
      </w:r>
      <w:r w:rsidRPr="0002654A">
        <w:rPr>
          <w:lang w:val="ru-RU"/>
        </w:rPr>
        <w:cr/>
        <w:t xml:space="preserve">Аудио-монитор (в исправном состоянии) выходной мощности не менее </w:t>
      </w:r>
      <w:r w:rsidR="00527A29">
        <w:rPr>
          <w:b/>
          <w:lang w:val="ru-RU"/>
        </w:rPr>
        <w:t xml:space="preserve">200 ватт </w:t>
      </w:r>
      <w:r w:rsidR="00527A29" w:rsidRPr="00527A29">
        <w:rPr>
          <w:b/>
          <w:lang w:val="ru-RU"/>
        </w:rPr>
        <w:t xml:space="preserve">(2 </w:t>
      </w:r>
      <w:proofErr w:type="spellStart"/>
      <w:r w:rsidR="00527A29">
        <w:rPr>
          <w:b/>
          <w:lang w:val="ru-RU"/>
        </w:rPr>
        <w:t>шт</w:t>
      </w:r>
      <w:proofErr w:type="spellEnd"/>
      <w:r w:rsidR="00527A29">
        <w:rPr>
          <w:b/>
          <w:lang w:val="ru-RU"/>
        </w:rPr>
        <w:t>).</w:t>
      </w:r>
      <w:r w:rsidRPr="0002654A">
        <w:rPr>
          <w:rFonts w:ascii="Times New Roman" w:hAnsi="Times New Roman"/>
          <w:b/>
          <w:i/>
          <w:sz w:val="28"/>
          <w:u w:val="single"/>
          <w:lang w:val="ru-RU"/>
        </w:rPr>
        <w:cr/>
      </w:r>
      <w:r w:rsidRPr="0002654A">
        <w:rPr>
          <w:rFonts w:ascii="Times New Roman" w:hAnsi="Times New Roman"/>
          <w:b/>
          <w:i/>
          <w:sz w:val="28"/>
          <w:u w:val="single"/>
          <w:lang w:val="ru-RU"/>
        </w:rPr>
        <w:cr/>
      </w:r>
      <w:r w:rsidRPr="0002654A">
        <w:rPr>
          <w:rFonts w:ascii="Times New Roman" w:hAnsi="Times New Roman"/>
          <w:b/>
          <w:i/>
          <w:sz w:val="28"/>
          <w:u w:val="single"/>
          <w:lang w:val="ru-RU"/>
        </w:rPr>
        <w:cr/>
      </w:r>
      <w:r w:rsidR="00A03089">
        <w:rPr>
          <w:b/>
          <w:i/>
          <w:sz w:val="28"/>
          <w:u w:val="single"/>
          <w:lang w:val="ru-RU"/>
        </w:rPr>
        <w:t>В</w:t>
      </w:r>
      <w:r w:rsidRPr="0002654A">
        <w:rPr>
          <w:b/>
          <w:i/>
          <w:sz w:val="28"/>
          <w:u w:val="single"/>
          <w:lang w:val="ru-RU"/>
        </w:rPr>
        <w:t>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  <w:r w:rsidRPr="0002654A">
        <w:rPr>
          <w:b/>
          <w:i/>
          <w:sz w:val="28"/>
          <w:u w:val="single"/>
          <w:lang w:val="ru-RU"/>
        </w:rPr>
        <w:cr/>
      </w:r>
      <w:r w:rsidR="00132F78">
        <w:rPr>
          <w:sz w:val="28"/>
          <w:lang w:val="ru-RU"/>
        </w:rPr>
        <w:cr/>
      </w:r>
      <w:r w:rsidR="00132F78" w:rsidRPr="00A03089">
        <w:rPr>
          <w:lang w:val="ru-RU"/>
        </w:rPr>
        <w:t xml:space="preserve"> С условиями райдера ознакомлен и согласен                          </w:t>
      </w:r>
    </w:p>
    <w:p w:rsidR="00132F78" w:rsidRPr="00A03089" w:rsidRDefault="00132F78" w:rsidP="00132F78">
      <w:pPr>
        <w:spacing w:before="80"/>
        <w:jc w:val="both"/>
        <w:rPr>
          <w:lang w:val="ru-RU"/>
        </w:rPr>
      </w:pPr>
      <w:r w:rsidRPr="00A03089">
        <w:rPr>
          <w:lang w:val="ru-RU"/>
        </w:rPr>
        <w:t xml:space="preserve">Ф.И.О ………………………………………………                           </w:t>
      </w:r>
    </w:p>
    <w:p w:rsidR="00132F78" w:rsidRPr="00A03089" w:rsidRDefault="00132F78" w:rsidP="00132F78">
      <w:pPr>
        <w:spacing w:before="80"/>
        <w:jc w:val="both"/>
        <w:rPr>
          <w:lang w:val="ru-RU"/>
        </w:rPr>
      </w:pPr>
      <w:r w:rsidRPr="00A03089">
        <w:rPr>
          <w:lang w:val="ru-RU"/>
        </w:rPr>
        <w:t xml:space="preserve">Должность …………………………………………                                                       </w:t>
      </w:r>
    </w:p>
    <w:p w:rsidR="00132F78" w:rsidRPr="00A03089" w:rsidRDefault="00132F78" w:rsidP="00132F78">
      <w:pPr>
        <w:spacing w:before="80"/>
        <w:jc w:val="both"/>
        <w:rPr>
          <w:lang w:val="ru-RU"/>
        </w:rPr>
      </w:pPr>
      <w:r w:rsidRPr="00A03089">
        <w:rPr>
          <w:lang w:val="ru-RU"/>
        </w:rPr>
        <w:t xml:space="preserve">Дата ………………………………………………...                                                                       </w:t>
      </w:r>
    </w:p>
    <w:p w:rsidR="00132F78" w:rsidRPr="00A03089" w:rsidRDefault="00132F78" w:rsidP="00132F78">
      <w:pPr>
        <w:spacing w:before="80"/>
        <w:jc w:val="both"/>
        <w:rPr>
          <w:lang w:val="ru-RU"/>
        </w:rPr>
      </w:pPr>
      <w:r w:rsidRPr="00A03089">
        <w:rPr>
          <w:lang w:val="ru-RU"/>
        </w:rPr>
        <w:t xml:space="preserve">Подпись ……………………………………………                                                           </w:t>
      </w:r>
    </w:p>
    <w:p w:rsidR="00132F78" w:rsidRPr="00A03089" w:rsidRDefault="00132F78" w:rsidP="00A03089">
      <w:pPr>
        <w:spacing w:before="80"/>
        <w:jc w:val="both"/>
        <w:rPr>
          <w:lang w:val="ru-RU"/>
        </w:rPr>
      </w:pPr>
      <w:r w:rsidRPr="00A03089">
        <w:rPr>
          <w:lang w:val="ru-RU"/>
        </w:rPr>
        <w:t xml:space="preserve">Печать                                                                                                          </w:t>
      </w:r>
    </w:p>
    <w:p w:rsidR="00132F78" w:rsidRPr="00AF2B82" w:rsidRDefault="00132F78" w:rsidP="00A03089">
      <w:pPr>
        <w:spacing w:before="80"/>
        <w:jc w:val="both"/>
        <w:rPr>
          <w:rFonts w:ascii="Times New Roman" w:hAnsi="Times New Roman"/>
          <w:sz w:val="22"/>
          <w:szCs w:val="22"/>
          <w:lang w:val="ru-RU"/>
        </w:rPr>
      </w:pPr>
      <w:r w:rsidRPr="00A03089">
        <w:rPr>
          <w:lang w:val="ru-RU"/>
        </w:rPr>
        <w:lastRenderedPageBreak/>
        <w:t xml:space="preserve">Тел:                                                                                                                      </w:t>
      </w:r>
    </w:p>
    <w:p w:rsidR="00067305" w:rsidRPr="00AF2B82" w:rsidRDefault="00067305" w:rsidP="00132F78">
      <w:pPr>
        <w:ind w:right="256"/>
        <w:rPr>
          <w:rFonts w:ascii="Times New Roman" w:hAnsi="Times New Roman"/>
          <w:sz w:val="22"/>
          <w:szCs w:val="22"/>
          <w:lang w:val="ru-RU"/>
        </w:rPr>
      </w:pPr>
      <w:r w:rsidRPr="00AF2B82">
        <w:rPr>
          <w:rFonts w:ascii="Times New Roman" w:hAnsi="Times New Roman"/>
          <w:b/>
          <w:i/>
          <w:sz w:val="22"/>
          <w:szCs w:val="22"/>
          <w:lang w:val="ru-RU"/>
        </w:rPr>
        <w:t xml:space="preserve">               </w:t>
      </w:r>
    </w:p>
    <w:p w:rsidR="00067305" w:rsidRPr="0002654A" w:rsidRDefault="00067305">
      <w:pPr>
        <w:ind w:right="256"/>
        <w:rPr>
          <w:lang w:val="ru-RU"/>
        </w:rPr>
      </w:pPr>
    </w:p>
    <w:p w:rsidR="00067305" w:rsidRPr="0002654A" w:rsidRDefault="00067305">
      <w:pPr>
        <w:rPr>
          <w:lang w:val="ru-RU"/>
        </w:rPr>
      </w:pPr>
      <w:r w:rsidRPr="0002654A">
        <w:rPr>
          <w:lang w:val="ru-RU"/>
        </w:rPr>
        <w:t xml:space="preserve">                           </w:t>
      </w:r>
    </w:p>
    <w:sectPr w:rsidR="00067305" w:rsidRPr="0002654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4017"/>
    <w:multiLevelType w:val="hybridMultilevel"/>
    <w:tmpl w:val="F39AEF0C"/>
    <w:lvl w:ilvl="0" w:tplc="31281E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54A"/>
    <w:rsid w:val="0002654A"/>
    <w:rsid w:val="00030D7A"/>
    <w:rsid w:val="00067305"/>
    <w:rsid w:val="000A51B7"/>
    <w:rsid w:val="000C2C4F"/>
    <w:rsid w:val="00132F78"/>
    <w:rsid w:val="00527A29"/>
    <w:rsid w:val="00583CBA"/>
    <w:rsid w:val="006B4F83"/>
    <w:rsid w:val="007C5E53"/>
    <w:rsid w:val="008F0679"/>
    <w:rsid w:val="00A03089"/>
    <w:rsid w:val="00AC7B4D"/>
    <w:rsid w:val="00AF2B82"/>
    <w:rsid w:val="00C163AB"/>
    <w:rsid w:val="00C37C99"/>
    <w:rsid w:val="00CA70A0"/>
    <w:rsid w:val="00D91E73"/>
    <w:rsid w:val="00E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A3285-1DB9-4D15-80C5-74D63FF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МУЗЫКАЛЬНЫЕ НАПРАВЛЕНИЯ:</vt:lpstr>
    </vt:vector>
  </TitlesOfParts>
  <Company>Stratosphera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МУЗЫКАЛЬНЫЕ НАПРАВЛЕНИЯ:</dc:title>
  <dc:subject/>
  <dc:creator>SETHARD</dc:creator>
  <cp:keywords/>
  <dc:description/>
  <cp:lastModifiedBy>User</cp:lastModifiedBy>
  <cp:revision>2</cp:revision>
  <dcterms:created xsi:type="dcterms:W3CDTF">2015-07-15T11:02:00Z</dcterms:created>
  <dcterms:modified xsi:type="dcterms:W3CDTF">2015-07-15T11:02:00Z</dcterms:modified>
</cp:coreProperties>
</file>