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0" w:rsidRPr="009F2110" w:rsidRDefault="009F2110" w:rsidP="009F211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Райдер</w:t>
      </w:r>
      <w:proofErr w:type="spellEnd"/>
      <w:r w:rsidRPr="009F211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4316">
        <w:rPr>
          <w:rFonts w:ascii="Arial" w:hAnsi="Arial" w:cs="Arial"/>
          <w:b/>
          <w:bCs/>
          <w:sz w:val="20"/>
          <w:szCs w:val="20"/>
          <w:lang w:val="en-US"/>
        </w:rPr>
        <w:t>DJ HYDE</w:t>
      </w:r>
      <w:r w:rsidR="0013050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F211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F2110">
        <w:rPr>
          <w:rFonts w:ascii="Arial" w:hAnsi="Arial" w:cs="Arial"/>
          <w:sz w:val="20"/>
          <w:szCs w:val="20"/>
          <w:lang w:val="en-US"/>
        </w:rPr>
        <w:t>Dj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 xml:space="preserve"> Set / LIVE)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>Основные</w:t>
      </w:r>
      <w:proofErr w:type="spellEnd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>требования</w:t>
      </w:r>
      <w:proofErr w:type="spellEnd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 xml:space="preserve"> к </w:t>
      </w:r>
      <w:proofErr w:type="spellStart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>организаторам</w:t>
      </w:r>
      <w:proofErr w:type="spellEnd"/>
      <w:r w:rsidRPr="009F2110">
        <w:rPr>
          <w:rFonts w:ascii="Helvetica" w:hAnsi="Helvetica" w:cs="Helvetica"/>
          <w:i/>
          <w:iCs/>
          <w:sz w:val="20"/>
          <w:szCs w:val="20"/>
          <w:lang w:val="en-US"/>
        </w:rPr>
        <w:t>: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Соблюдайте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правильность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написания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сценического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имени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артиста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:</w:t>
      </w:r>
    </w:p>
    <w:p w:rsidR="009F2110" w:rsidRPr="009F2110" w:rsidRDefault="00E44316" w:rsidP="009F21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DJ HYDE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Оплата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дороги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E44316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Дорога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оплачивается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организатором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стороны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proofErr w:type="gramStart"/>
      <w:r w:rsidRPr="009F2110">
        <w:rPr>
          <w:rFonts w:ascii="Arial" w:hAnsi="Arial" w:cs="Arial"/>
          <w:sz w:val="20"/>
          <w:szCs w:val="20"/>
          <w:lang w:val="en-US"/>
        </w:rPr>
        <w:t>A</w:t>
      </w:r>
      <w:r w:rsidRPr="009F2110">
        <w:rPr>
          <w:rFonts w:ascii="Helvetica" w:hAnsi="Helvetica" w:cs="Helvetica"/>
          <w:sz w:val="20"/>
          <w:szCs w:val="20"/>
          <w:lang w:val="en-US"/>
        </w:rPr>
        <w:t>втотранспорт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должен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быть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предоставлен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аэропорту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(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ж.д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.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вокзале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)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для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доставки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места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проведения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мероприятия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окончании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F21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Билеты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покупаются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высылаются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организаторами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мероприятия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заранее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либо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производится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перевод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денег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для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приобретения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билетов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месте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  <w:r w:rsidR="00E44316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E44316">
        <w:rPr>
          <w:rFonts w:ascii="Helvetica" w:hAnsi="Helvetica" w:cs="Helvetica"/>
          <w:sz w:val="20"/>
          <w:szCs w:val="20"/>
        </w:rPr>
        <w:t xml:space="preserve">Если расстояние от Москвы не </w:t>
      </w:r>
      <w:proofErr w:type="spellStart"/>
      <w:r w:rsidR="00E44316">
        <w:rPr>
          <w:rFonts w:ascii="Helvetica" w:hAnsi="Helvetica" w:cs="Helvetica"/>
          <w:sz w:val="20"/>
          <w:szCs w:val="20"/>
        </w:rPr>
        <w:t>привышает</w:t>
      </w:r>
      <w:proofErr w:type="spellEnd"/>
      <w:r w:rsidR="00E44316">
        <w:rPr>
          <w:rFonts w:ascii="Helvetica" w:hAnsi="Helvetica" w:cs="Helvetica"/>
          <w:sz w:val="20"/>
          <w:szCs w:val="20"/>
        </w:rPr>
        <w:t xml:space="preserve"> 200км то оплачивается топливо затраченное до прибытие на место.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Проживание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Гостиница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либо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квартира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равная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условиям</w:t>
      </w:r>
      <w:proofErr w:type="spellEnd"/>
      <w:proofErr w:type="gramStart"/>
      <w:r w:rsidR="00E44316">
        <w:rPr>
          <w:rFonts w:ascii="Arial" w:hAnsi="Arial" w:cs="Arial"/>
          <w:sz w:val="20"/>
          <w:szCs w:val="20"/>
          <w:lang w:val="en-US"/>
        </w:rPr>
        <w:t>.(</w:t>
      </w:r>
      <w:proofErr w:type="spellStart"/>
      <w:proofErr w:type="gramEnd"/>
      <w:r w:rsidR="00E44316">
        <w:rPr>
          <w:rFonts w:ascii="Arial" w:hAnsi="Arial" w:cs="Arial"/>
          <w:sz w:val="20"/>
          <w:szCs w:val="20"/>
          <w:lang w:val="en-US"/>
        </w:rPr>
        <w:t>Если</w:t>
      </w:r>
      <w:proofErr w:type="spellEnd"/>
      <w:r w:rsidR="00E443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44316">
        <w:rPr>
          <w:rFonts w:ascii="Arial" w:hAnsi="Arial" w:cs="Arial"/>
          <w:sz w:val="20"/>
          <w:szCs w:val="20"/>
          <w:lang w:val="en-US"/>
        </w:rPr>
        <w:t>потребуется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)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Оплата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гонорара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Размер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гонорара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оговаривается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частном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порядке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устанавливается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зависимости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от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тeрриториального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расположения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места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характера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мероприятия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</w:p>
    <w:p w:rsidR="009F2110" w:rsidRPr="009F2110" w:rsidRDefault="00E44316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  <w:lang w:val="en-US"/>
        </w:rPr>
        <w:t>За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одну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неделю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до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артисту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необходимо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оплатить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9F2110"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50% </w:t>
      </w:r>
      <w:proofErr w:type="spellStart"/>
      <w:r w:rsidR="009F2110" w:rsidRPr="009F2110">
        <w:rPr>
          <w:rFonts w:ascii="Helvetica" w:hAnsi="Helvetica" w:cs="Helvetica"/>
          <w:b/>
          <w:bCs/>
          <w:sz w:val="20"/>
          <w:szCs w:val="20"/>
          <w:lang w:val="en-US"/>
        </w:rPr>
        <w:t>гонорара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качестве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предоплаты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гарантии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на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намеченную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9F2110" w:rsidRPr="009F2110">
        <w:rPr>
          <w:rFonts w:ascii="Helvetica" w:hAnsi="Helvetica" w:cs="Helvetica"/>
          <w:sz w:val="20"/>
          <w:szCs w:val="20"/>
          <w:lang w:val="en-US"/>
        </w:rPr>
        <w:t>дату</w:t>
      </w:r>
      <w:proofErr w:type="spellEnd"/>
      <w:r w:rsidR="009F2110"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 xml:space="preserve">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случае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отмены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вине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артиста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гонорар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должен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быть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возвращен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приглашающей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стороне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полном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объеме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 xml:space="preserve">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случае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если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предоплата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произведена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артист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вправе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отменить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выступление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намеченную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дату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Время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и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продолжительность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сета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Время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оговаривается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заранее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продолжительность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сета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около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2-х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часов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Безопасность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артиста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Приглашающая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сторона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130502">
        <w:rPr>
          <w:rFonts w:ascii="Helvetica" w:hAnsi="Helvetica" w:cs="Helvetica"/>
          <w:sz w:val="20"/>
          <w:szCs w:val="20"/>
          <w:lang w:val="en-US"/>
        </w:rPr>
        <w:t>обязана</w:t>
      </w:r>
      <w:proofErr w:type="spellEnd"/>
      <w:r w:rsidR="0013050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обеспечить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сохранность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здоровья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имущества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на</w:t>
      </w:r>
      <w:proofErr w:type="spellEnd"/>
      <w:proofErr w:type="gram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протяжении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всего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пребывания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городе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а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также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время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Технические</w:t>
      </w:r>
      <w:proofErr w:type="spellEnd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b/>
          <w:bCs/>
          <w:sz w:val="20"/>
          <w:szCs w:val="20"/>
          <w:lang w:val="en-US"/>
        </w:rPr>
        <w:t>требования</w:t>
      </w:r>
      <w:proofErr w:type="spell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  <w:u w:val="single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Приглашающая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сторона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должна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обеспечить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профессиональный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уровень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звучания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в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клубе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proofErr w:type="gram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Оборудование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должно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соответствовать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нормам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предъявляемым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к 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профессиональному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оборудованию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.</w:t>
      </w:r>
      <w:r w:rsidRPr="009F21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Всё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оборудование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должно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быть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технически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исправным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пригодным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для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работы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r w:rsidRPr="009F2110">
        <w:rPr>
          <w:rFonts w:ascii="Helvetica" w:hAnsi="Helvetica" w:cs="Helvetica"/>
          <w:sz w:val="20"/>
          <w:szCs w:val="20"/>
          <w:lang w:val="en-US"/>
        </w:rPr>
        <w:t xml:space="preserve">2 </w:t>
      </w:r>
      <w:r w:rsidRPr="009F2110">
        <w:rPr>
          <w:rFonts w:ascii="Arial" w:hAnsi="Arial" w:cs="Arial"/>
          <w:sz w:val="20"/>
          <w:szCs w:val="20"/>
          <w:lang w:val="en-US"/>
        </w:rPr>
        <w:t>CD</w:t>
      </w:r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проигрывателя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gramStart"/>
      <w:r w:rsidRPr="009F2110">
        <w:rPr>
          <w:rFonts w:ascii="Arial" w:hAnsi="Arial" w:cs="Arial"/>
          <w:sz w:val="20"/>
          <w:szCs w:val="20"/>
          <w:lang w:val="en-US"/>
        </w:rPr>
        <w:t>P</w:t>
      </w:r>
      <w:r w:rsidRPr="009F2110">
        <w:rPr>
          <w:rFonts w:ascii="Helvetica" w:hAnsi="Helvetica" w:cs="Helvetica"/>
          <w:sz w:val="20"/>
          <w:szCs w:val="20"/>
          <w:lang w:val="en-US"/>
        </w:rPr>
        <w:t xml:space="preserve">ioneer </w:t>
      </w:r>
      <w:r w:rsidRPr="009F2110">
        <w:rPr>
          <w:rFonts w:ascii="Arial" w:hAnsi="Arial" w:cs="Arial"/>
          <w:sz w:val="20"/>
          <w:szCs w:val="20"/>
          <w:lang w:val="en-US"/>
        </w:rPr>
        <w:t xml:space="preserve"> CDJ</w:t>
      </w:r>
      <w:proofErr w:type="gramEnd"/>
      <w:r w:rsidRPr="009F2110">
        <w:rPr>
          <w:rFonts w:ascii="Arial" w:hAnsi="Arial" w:cs="Arial"/>
          <w:sz w:val="20"/>
          <w:szCs w:val="20"/>
          <w:lang w:val="en-US"/>
        </w:rPr>
        <w:t xml:space="preserve"> (</w:t>
      </w:r>
      <w:r w:rsidRPr="009F2110">
        <w:rPr>
          <w:rFonts w:ascii="Helvetica" w:hAnsi="Helvetica" w:cs="Helvetica"/>
          <w:sz w:val="20"/>
          <w:szCs w:val="20"/>
          <w:lang w:val="en-US"/>
        </w:rPr>
        <w:t>350,400,800,850,900,1000,2000 All series</w:t>
      </w:r>
      <w:r w:rsidRPr="009F2110">
        <w:rPr>
          <w:rFonts w:ascii="Arial" w:hAnsi="Arial" w:cs="Arial"/>
          <w:sz w:val="20"/>
          <w:szCs w:val="20"/>
          <w:lang w:val="en-US"/>
        </w:rPr>
        <w:t>)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Микшерный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пульт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с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наличием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ЕQ</w:t>
      </w:r>
      <w:r w:rsidRPr="009F2110">
        <w:rPr>
          <w:rFonts w:ascii="Arial" w:hAnsi="Arial" w:cs="Arial"/>
          <w:sz w:val="20"/>
          <w:szCs w:val="20"/>
          <w:lang w:val="en-US"/>
        </w:rPr>
        <w:t xml:space="preserve"> (Pioneer</w:t>
      </w:r>
      <w:r w:rsidR="00130502">
        <w:rPr>
          <w:rFonts w:ascii="Helvetica" w:hAnsi="Helvetica" w:cs="Helvetica"/>
          <w:sz w:val="20"/>
          <w:szCs w:val="20"/>
          <w:lang w:val="en-US"/>
        </w:rPr>
        <w:t xml:space="preserve"> DJM7</w:t>
      </w:r>
      <w:r w:rsidR="00E44316">
        <w:rPr>
          <w:rFonts w:ascii="Helvetica" w:hAnsi="Helvetica" w:cs="Helvetica"/>
          <w:sz w:val="20"/>
          <w:szCs w:val="20"/>
          <w:lang w:val="en-US"/>
        </w:rPr>
        <w:t>00</w:t>
      </w:r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130502" w:rsidRPr="009F2110">
        <w:rPr>
          <w:rFonts w:ascii="Helvetica" w:hAnsi="Helvetica" w:cs="Helvetica"/>
          <w:sz w:val="20"/>
          <w:szCs w:val="20"/>
          <w:lang w:val="en-US"/>
        </w:rPr>
        <w:t>или</w:t>
      </w:r>
      <w:proofErr w:type="spellEnd"/>
      <w:r w:rsidR="0013050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130502" w:rsidRPr="009F2110">
        <w:rPr>
          <w:rFonts w:ascii="Helvetica" w:hAnsi="Helvetica" w:cs="Helvetica"/>
          <w:sz w:val="20"/>
          <w:szCs w:val="20"/>
          <w:lang w:val="en-US"/>
        </w:rPr>
        <w:t>более</w:t>
      </w:r>
      <w:proofErr w:type="spellEnd"/>
      <w:r w:rsidR="00130502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130502" w:rsidRPr="009F2110">
        <w:rPr>
          <w:rFonts w:ascii="Helvetica" w:hAnsi="Helvetica" w:cs="Helvetica"/>
          <w:sz w:val="20"/>
          <w:szCs w:val="20"/>
          <w:lang w:val="en-US"/>
        </w:rPr>
        <w:t>высокого</w:t>
      </w:r>
      <w:proofErr w:type="spellEnd"/>
      <w:r w:rsidR="00130502"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130502" w:rsidRPr="009F2110">
        <w:rPr>
          <w:rFonts w:ascii="Helvetica" w:hAnsi="Helvetica" w:cs="Helvetica"/>
          <w:sz w:val="20"/>
          <w:szCs w:val="20"/>
          <w:lang w:val="en-US"/>
        </w:rPr>
        <w:t>класса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).</w:t>
      </w:r>
      <w:proofErr w:type="gramEnd"/>
      <w:r w:rsidR="00130502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130502">
        <w:rPr>
          <w:rFonts w:ascii="Arial" w:hAnsi="Arial" w:cs="Arial"/>
          <w:sz w:val="20"/>
          <w:szCs w:val="20"/>
          <w:lang w:val="en-US"/>
        </w:rPr>
        <w:t>Желтая</w:t>
      </w:r>
      <w:proofErr w:type="spellEnd"/>
      <w:r w:rsidR="00130502">
        <w:rPr>
          <w:rFonts w:ascii="Arial" w:hAnsi="Arial" w:cs="Arial"/>
          <w:sz w:val="20"/>
          <w:szCs w:val="20"/>
          <w:lang w:val="en-US"/>
        </w:rPr>
        <w:t xml:space="preserve"> гвоздика</w:t>
      </w:r>
      <w:bookmarkStart w:id="0" w:name="_GoBack"/>
      <w:bookmarkEnd w:id="0"/>
    </w:p>
    <w:p w:rsidR="009F2110" w:rsidRPr="009F2110" w:rsidRDefault="009F2110" w:rsidP="009F211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Аудио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мониторы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хорошего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качества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proofErr w:type="spellStart"/>
      <w:proofErr w:type="gramStart"/>
      <w:r w:rsidRPr="009F2110">
        <w:rPr>
          <w:rFonts w:ascii="Helvetica" w:hAnsi="Helvetica" w:cs="Helvetica"/>
          <w:sz w:val="20"/>
          <w:szCs w:val="20"/>
          <w:lang w:val="en-US"/>
        </w:rPr>
        <w:t>Место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для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Нотбука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F2110">
        <w:rPr>
          <w:rFonts w:ascii="Arial" w:hAnsi="Arial" w:cs="Arial"/>
          <w:sz w:val="20"/>
          <w:szCs w:val="20"/>
          <w:lang w:val="en-US"/>
        </w:rPr>
        <w:t xml:space="preserve"> (В </w:t>
      </w:r>
      <w:proofErr w:type="spellStart"/>
      <w:r w:rsidRPr="009F2110">
        <w:rPr>
          <w:rFonts w:ascii="Arial" w:hAnsi="Arial" w:cs="Arial"/>
          <w:sz w:val="20"/>
          <w:szCs w:val="20"/>
          <w:lang w:val="en-US"/>
        </w:rPr>
        <w:t>случае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Arial" w:hAnsi="Arial" w:cs="Arial"/>
          <w:sz w:val="20"/>
          <w:szCs w:val="20"/>
          <w:lang w:val="en-US"/>
        </w:rPr>
        <w:t>выступления</w:t>
      </w:r>
      <w:proofErr w:type="spellEnd"/>
      <w:r w:rsidRPr="009F2110">
        <w:rPr>
          <w:rFonts w:ascii="Arial" w:hAnsi="Arial" w:cs="Arial"/>
          <w:sz w:val="20"/>
          <w:szCs w:val="20"/>
          <w:lang w:val="en-US"/>
        </w:rPr>
        <w:t xml:space="preserve"> LIVE)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:rsidR="009F2110" w:rsidRPr="009F2110" w:rsidRDefault="009F2110" w:rsidP="009F21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По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всем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вопросам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и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дополнительной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информацией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9F2110">
        <w:rPr>
          <w:rFonts w:ascii="Helvetica" w:hAnsi="Helvetica" w:cs="Helvetica"/>
          <w:sz w:val="20"/>
          <w:szCs w:val="20"/>
          <w:lang w:val="en-US"/>
        </w:rPr>
        <w:t>обращайтесь</w:t>
      </w:r>
      <w:proofErr w:type="spellEnd"/>
      <w:r w:rsidRPr="009F2110">
        <w:rPr>
          <w:rFonts w:ascii="Helvetica" w:hAnsi="Helvetica" w:cs="Helvetica"/>
          <w:sz w:val="20"/>
          <w:szCs w:val="20"/>
          <w:lang w:val="en-US"/>
        </w:rPr>
        <w:t>:</w:t>
      </w:r>
    </w:p>
    <w:p w:rsidR="009F2110" w:rsidRPr="00E44316" w:rsidRDefault="009F2110" w:rsidP="009F21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color="0000FF"/>
          <w:lang w:val="en-US"/>
        </w:rPr>
      </w:pPr>
      <w:r w:rsidRPr="009F2110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E44316">
        <w:rPr>
          <w:rFonts w:ascii="Helvetica" w:hAnsi="Helvetica" w:cs="Helvetica"/>
          <w:color w:val="0000FF"/>
          <w:sz w:val="20"/>
          <w:szCs w:val="20"/>
          <w:u w:val="single" w:color="0000FF"/>
          <w:lang w:val="en-US"/>
        </w:rPr>
        <w:t>djhaiduk@gmail.com</w:t>
      </w:r>
    </w:p>
    <w:p w:rsidR="009F2110" w:rsidRPr="009F2110" w:rsidRDefault="009F2110" w:rsidP="009F21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color="0000FF"/>
          <w:lang w:val="en-US"/>
        </w:rPr>
      </w:pPr>
      <w:r w:rsidRPr="009F2110">
        <w:rPr>
          <w:rFonts w:ascii="Helvetica" w:hAnsi="Helvetica" w:cs="Helvetica"/>
          <w:sz w:val="20"/>
          <w:szCs w:val="20"/>
          <w:u w:color="0000FF"/>
          <w:lang w:val="en-US"/>
        </w:rPr>
        <w:t>+7 926 070 77 32</w:t>
      </w:r>
    </w:p>
    <w:p w:rsidR="0005018F" w:rsidRPr="009F2110" w:rsidRDefault="0005018F">
      <w:pPr>
        <w:rPr>
          <w:sz w:val="20"/>
          <w:szCs w:val="20"/>
        </w:rPr>
      </w:pPr>
    </w:p>
    <w:sectPr w:rsidR="0005018F" w:rsidRPr="009F2110" w:rsidSect="00034A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0"/>
    <w:rsid w:val="0005018F"/>
    <w:rsid w:val="00130502"/>
    <w:rsid w:val="009F2110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2014-01-18T12:45:00Z</dcterms:created>
  <dcterms:modified xsi:type="dcterms:W3CDTF">2014-01-18T12:45:00Z</dcterms:modified>
</cp:coreProperties>
</file>