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color w:val="auto"/>
          <w:spacing w:val="0"/>
          <w:position w:val="0"/>
          <w:sz w:val="40"/>
          <w:shd w:fill="auto" w:val="clear"/>
        </w:rPr>
      </w:pPr>
      <w:r>
        <w:rPr>
          <w:rFonts w:ascii="Times" w:hAnsi="Times" w:cs="Times" w:eastAsia="Times"/>
          <w:b/>
          <w:color w:val="FF0000"/>
          <w:spacing w:val="0"/>
          <w:position w:val="0"/>
          <w:sz w:val="40"/>
          <w:u w:val="single"/>
          <w:shd w:fill="auto" w:val="clear"/>
        </w:rPr>
        <w:t xml:space="preserve">Технический и бытовой </w:t>
      </w: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color w:val="auto"/>
          <w:spacing w:val="0"/>
          <w:position w:val="0"/>
          <w:sz w:val="40"/>
          <w:shd w:fill="auto" w:val="clear"/>
        </w:rPr>
      </w:pPr>
      <w:r>
        <w:rPr>
          <w:rFonts w:ascii="Times" w:hAnsi="Times" w:cs="Times" w:eastAsia="Times"/>
          <w:b/>
          <w:color w:val="FF0000"/>
          <w:spacing w:val="0"/>
          <w:position w:val="0"/>
          <w:sz w:val="40"/>
          <w:u w:val="single"/>
          <w:shd w:fill="auto" w:val="clear"/>
        </w:rPr>
        <w:t xml:space="preserve">райдер.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32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32"/>
          <w:shd w:fill="auto" w:val="clear"/>
        </w:rPr>
        <w:t xml:space="preserve">DJ Andrey Golubev </w:t>
      </w:r>
      <w:r>
        <w:rPr>
          <w:rFonts w:ascii="Times" w:hAnsi="Times" w:cs="Times" w:eastAsia="Times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" w:hAnsi="Times" w:cs="Times" w:eastAsia="Times"/>
          <w:color w:val="auto"/>
          <w:spacing w:val="0"/>
          <w:position w:val="0"/>
          <w:sz w:val="32"/>
          <w:shd w:fill="auto" w:val="clear"/>
        </w:rPr>
        <w:t xml:space="preserve">Москва)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32"/>
          <w:shd w:fill="auto" w:val="clear"/>
        </w:rPr>
        <w:t xml:space="preserve">Контакты:</w:t>
      </w:r>
      <w:r>
        <w:rPr>
          <w:rFonts w:ascii="Times" w:hAnsi="Times" w:cs="Times" w:eastAsia="Times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" w:hAnsi="Times" w:cs="Times" w:eastAsia="Times"/>
          <w:b/>
          <w:color w:val="FF0000"/>
          <w:spacing w:val="0"/>
          <w:position w:val="0"/>
          <w:sz w:val="28"/>
          <w:shd w:fill="auto" w:val="clear"/>
        </w:rPr>
        <w:t xml:space="preserve">Тел: +7</w:t>
      </w:r>
      <w:r>
        <w:rPr>
          <w:rFonts w:ascii="Times" w:hAnsi="Times" w:cs="Times" w:eastAsia="Times"/>
          <w:b/>
          <w:color w:val="FF0000"/>
          <w:spacing w:val="0"/>
          <w:position w:val="0"/>
          <w:sz w:val="28"/>
          <w:shd w:fill="auto" w:val="clear"/>
        </w:rPr>
        <w:t xml:space="preserve"> 9168469719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36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32"/>
          <w:shd w:fill="auto" w:val="clear"/>
        </w:rPr>
        <w:t xml:space="preserve">Skype</w:t>
      </w:r>
      <w:r>
        <w:rPr>
          <w:rFonts w:ascii="Times" w:hAnsi="Times" w:cs="Times" w:eastAsia="Times"/>
          <w:color w:val="auto"/>
          <w:spacing w:val="0"/>
          <w:position w:val="0"/>
          <w:sz w:val="36"/>
          <w:shd w:fill="auto" w:val="clear"/>
        </w:rPr>
        <w:t xml:space="preserve">: november3077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36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32"/>
          <w:shd w:fill="auto" w:val="clear"/>
        </w:rPr>
        <w:t xml:space="preserve">Mail: </w:t>
      </w:r>
      <w:r>
        <w:rPr>
          <w:rFonts w:ascii="Times" w:hAnsi="Times" w:cs="Times" w:eastAsia="Times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" w:hAnsi="Times" w:cs="Times" w:eastAsia="Times"/>
          <w:color w:val="auto"/>
          <w:spacing w:val="0"/>
          <w:position w:val="0"/>
          <w:sz w:val="36"/>
          <w:shd w:fill="auto" w:val="clear"/>
        </w:rPr>
        <w:t xml:space="preserve">djgolubev@mail.ru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3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32"/>
          <w:shd w:fill="auto" w:val="clear"/>
        </w:rPr>
        <w:t xml:space="preserve">Сайт: </w:t>
      </w:r>
      <w:hyperlink xmlns:r="http://schemas.openxmlformats.org/officeDocument/2006/relationships" r:id="docRId0">
        <w:r>
          <w:rPr>
            <w:rFonts w:ascii="Times" w:hAnsi="Times" w:cs="Times" w:eastAsia="Times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http://promodj.com/golub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25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  <w:t xml:space="preserve">Основные музыкальные направления:</w:t>
      </w:r>
    </w:p>
    <w:p>
      <w:pPr>
        <w:spacing w:before="0" w:after="0" w:line="240"/>
        <w:ind w:right="256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House, Electro house, Electro, Electro Progressive, Progressive, Tech.</w:t>
      </w:r>
    </w:p>
    <w:p>
      <w:pPr>
        <w:spacing w:before="0" w:after="0" w:line="240"/>
        <w:ind w:right="25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25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Times" w:hAnsi="Times" w:cs="Times" w:eastAsia="Times"/>
          <w:b/>
          <w:color w:val="000000"/>
          <w:spacing w:val="0"/>
          <w:position w:val="0"/>
          <w:sz w:val="28"/>
          <w:shd w:fill="auto" w:val="clear"/>
        </w:rPr>
        <w:t xml:space="preserve">Продолжительность</w:t>
      </w:r>
      <w:r>
        <w:rPr>
          <w:rFonts w:ascii="Times" w:hAnsi="Times" w:cs="Times" w:eastAsia="Time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" w:hAnsi="Times" w:cs="Times" w:eastAsia="Times"/>
          <w:b/>
          <w:color w:val="000000"/>
          <w:spacing w:val="0"/>
          <w:position w:val="0"/>
          <w:sz w:val="28"/>
          <w:shd w:fill="auto" w:val="clear"/>
        </w:rPr>
        <w:t xml:space="preserve">выступления: 2 часа (далее по договоренности).</w:t>
      </w:r>
    </w:p>
    <w:p>
      <w:pPr>
        <w:spacing w:before="0" w:after="22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50" w:after="10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1. 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Дорога.</w:t>
      </w:r>
    </w:p>
    <w:p>
      <w:pPr>
        <w:spacing w:before="150" w:after="10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2"/>
          <w:shd w:fill="auto" w:val="clear"/>
        </w:rPr>
        <w:t xml:space="preserve">а) 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Оплата дороги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  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в обе стороны. Вид транспорта оговаривается заранее (самолет, поезд или автомобиль, в зависимости от географического положения города). </w:t>
      </w:r>
    </w:p>
    <w:p>
      <w:pPr>
        <w:spacing w:before="0" w:after="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" w:hAnsi="Times" w:cs="Times" w:eastAsia="Times"/>
          <w:b/>
          <w:color w:val="auto"/>
          <w:spacing w:val="0"/>
          <w:position w:val="0"/>
          <w:sz w:val="22"/>
          <w:shd w:fill="auto" w:val="clear"/>
        </w:rPr>
        <w:t xml:space="preserve">Самолет: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 1 билет (туда - обратно). Москва – Город пребывания - Москва (Бизнес или эконом класс).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" w:hAnsi="Times" w:cs="Times" w:eastAsia="Times"/>
          <w:b/>
          <w:color w:val="auto"/>
          <w:spacing w:val="0"/>
          <w:position w:val="0"/>
          <w:sz w:val="22"/>
          <w:shd w:fill="auto" w:val="clear"/>
        </w:rPr>
        <w:t xml:space="preserve">Поезд: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 1 билет (туда - обратно). Купе или СВ.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Транспорт на месте: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2"/>
          <w:shd w:fill="auto" w:val="clear"/>
        </w:rPr>
        <w:t xml:space="preserve">Автомобиль: 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 с водителем, находящийся в распоряжении Артиста (по необходимости).</w:t>
      </w:r>
    </w:p>
    <w:p>
      <w:pPr>
        <w:spacing w:before="150" w:after="10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2"/>
          <w:shd w:fill="auto" w:val="clear"/>
        </w:rPr>
        <w:t xml:space="preserve">б) 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Для стран, требующих наличие той или иной визы, для въезда на их территорию, организаторы мероприятия в обязательном порядке обеспечивают Артиста визой, за исключением ситуаций, когда у DJ-я уже имеется действующая виза для въезда на территорию той или иной страны. Билеты оплачиваются организаторами и высылаются Артисту </w:t>
      </w:r>
      <w:r>
        <w:rPr>
          <w:rFonts w:ascii="Times" w:hAnsi="Times" w:cs="Times" w:eastAsia="Times"/>
          <w:b/>
          <w:color w:val="auto"/>
          <w:spacing w:val="0"/>
          <w:position w:val="0"/>
          <w:sz w:val="22"/>
          <w:shd w:fill="auto" w:val="clear"/>
        </w:rPr>
        <w:t xml:space="preserve">заранее!!!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" w:hAnsi="Times" w:cs="Times" w:eastAsia="Times"/>
          <w:b/>
          <w:color w:val="auto"/>
          <w:spacing w:val="0"/>
          <w:position w:val="0"/>
          <w:sz w:val="22"/>
          <w:shd w:fill="auto" w:val="clear"/>
        </w:rPr>
        <w:t xml:space="preserve">(не позднее 2-х недель до намеченной даты).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2"/>
          <w:shd w:fill="auto" w:val="clear"/>
        </w:rPr>
        <w:t xml:space="preserve">в)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" w:hAnsi="Times" w:cs="Times" w:eastAsia="Times"/>
          <w:b/>
          <w:color w:val="auto"/>
          <w:spacing w:val="0"/>
          <w:position w:val="0"/>
          <w:sz w:val="22"/>
          <w:shd w:fill="auto" w:val="clear"/>
        </w:rPr>
        <w:t xml:space="preserve">Паспортные данные (для оформления и покупки билетов):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Паспорт. (Российский). </w:t>
        <w:tab/>
        <w:tab/>
        <w:tab/>
        <w:tab/>
        <w:tab/>
        <w:t xml:space="preserve">        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ФИО.</w:t>
        <w:tab/>
        <w:tab/>
        <w:tab/>
        <w:t xml:space="preserve">        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Дата рождения: 30.11.1977</w:t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Серия: Номер:.  </w:t>
      </w:r>
    </w:p>
    <w:p>
      <w:pPr>
        <w:spacing w:before="150" w:after="10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Прочее/ Информация для заполнения организаторами: </w:t>
      </w:r>
    </w:p>
    <w:p>
      <w:pPr>
        <w:spacing w:before="15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а) Город, дата выступления: __________________________________________________</w:t>
        <w:br/>
        <w:t xml:space="preserve">б) Название площадки (клуба), адрес, телефон:  _________________________________</w:t>
        <w:br/>
        <w:t xml:space="preserve">в) Контактное лицо, телефон: _________________________________________________ </w:t>
        <w:br/>
        <w:t xml:space="preserve">г) Время начала и окончания выступления: ______________________________________</w:t>
        <w:br/>
      </w:r>
    </w:p>
    <w:p>
      <w:pPr>
        <w:spacing w:before="150" w:after="10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Проживание</w:t>
      </w:r>
    </w:p>
    <w:p>
      <w:pPr>
        <w:spacing w:before="150" w:after="10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Обеспечение проживания артиста во время гастролей только в гостинице (1-2 местный номер, класс- не ниже среднего). Наличие горячего душа и телевизора обязательно. К приезду артиста в город номер уже должен быть оплачен и заполнены все необходимые документы.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50" w:after="10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Питание</w:t>
      </w:r>
    </w:p>
    <w:p>
      <w:pPr>
        <w:spacing w:before="150" w:after="10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Питание DJ-я (3х разовое) должно обеспечиваться на протяжении всего пребывания в городе (на период проведения мероприятия). Предоставление прохладительных и тонизирующих напитков на протяжении всего выступления! Дополнительно во время выступления по требованию DJ-я: полотенца, салфетки и т. п.</w:t>
      </w:r>
    </w:p>
    <w:p>
      <w:pPr>
        <w:spacing w:before="150" w:after="10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Встреча в аэропорту или на ж/ д вокзале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Приглашающая сторона в обязательном порядке производит встречу DJ-я в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аэропорту (на вокзале), а также провожает по истечении срока пребывания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в городе проведения мероприятия в аэропорт (на вокзал). Все передвижения артиста по городу осуществляются только на автомобиле.</w:t>
      </w:r>
    </w:p>
    <w:p>
      <w:pPr>
        <w:spacing w:before="15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50" w:after="10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Безопасность ди-джея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Приглашающая сторона должна обеспечить сохранность здоровья и имущества DJ-я на протяжении всего пребывания в городе проведения акции, а также во время его выступления. Если DJ понес какие-либо убытки, связанные с порчей его личных вещей или нанесения вреда здоровью, организаторы обязаны выплатить денежную компенсацию. Сумма компенсации будет зависеть от нанесенного ущерба.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Необходимо нахождение охраны в непосредственной близости от сцены.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50" w:after="10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Гонорар</w:t>
      </w:r>
    </w:p>
    <w:p>
      <w:pPr>
        <w:spacing w:before="150" w:after="10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Сумма гонорара оговаривается заранее. </w:t>
      </w:r>
    </w:p>
    <w:p>
      <w:pPr>
        <w:spacing w:before="150" w:after="10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Возможны два варианта выплаты гонорара:</w:t>
      </w:r>
    </w:p>
    <w:p>
      <w:pPr>
        <w:spacing w:before="150" w:after="10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1) 100% 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предоплата </w:t>
      </w:r>
      <w:r>
        <w:rPr>
          <w:rFonts w:ascii="Times" w:hAnsi="Times" w:cs="Times" w:eastAsia="Times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не позднее</w:t>
      </w:r>
      <w:r>
        <w:rPr>
          <w:rFonts w:ascii="Times" w:hAnsi="Times" w:cs="Times" w:eastAsia="Times"/>
          <w:color w:val="auto"/>
          <w:spacing w:val="0"/>
          <w:position w:val="0"/>
          <w:sz w:val="22"/>
          <w:u w:val="single"/>
          <w:shd w:fill="auto" w:val="clear"/>
        </w:rPr>
        <w:t xml:space="preserve">, 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чем за 2 недели до намеченной даты проведения мероприятия на банковский счет DJ-я, либо денежным переводом через любое отделение СБЕРБАНКА России.</w:t>
      </w:r>
    </w:p>
    <w:p>
      <w:pPr>
        <w:spacing w:before="150" w:after="10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2) 50% 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предоплата </w:t>
      </w:r>
      <w:r>
        <w:rPr>
          <w:rFonts w:ascii="Times" w:hAnsi="Times" w:cs="Times" w:eastAsia="Times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не  позднее</w:t>
      </w:r>
      <w:r>
        <w:rPr>
          <w:rFonts w:ascii="Times" w:hAnsi="Times" w:cs="Times" w:eastAsia="Times"/>
          <w:color w:val="auto"/>
          <w:spacing w:val="0"/>
          <w:position w:val="0"/>
          <w:sz w:val="22"/>
          <w:u w:val="single"/>
          <w:shd w:fill="auto" w:val="clear"/>
        </w:rPr>
        <w:t xml:space="preserve">, 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чем за  2 недели до намеченной даты проведения мероприятия на банковский счет DJ-я. Оставшиеся  50% оплачиваются по приезду DJ-я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  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в город проведения мероприятия, </w:t>
      </w:r>
      <w:r>
        <w:rPr>
          <w:rFonts w:ascii="Times" w:hAnsi="Times" w:cs="Times" w:eastAsia="Times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до начала выступления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. В случае отмены выступления по вине организаторов, предоплата организаторам не возвращается и учитывается как неустойка.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3) 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В случае неуплаты, выступление артиста переносится, по соглашению сторон, на другую дату либо отменяется.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Форс-мажор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DJ  </w:t>
      </w:r>
      <w:r>
        <w:rPr>
          <w:rFonts w:ascii="Times" w:hAnsi="Times" w:cs="Times" w:eastAsia="Times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не несет ответственности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 за срыв выступления из-за задержки рейсов по вине авиакомпаний, опоздание поездов, поломки автомобилей, а также за обстоятельства непреодолимой силы (землетрясение, наводнения и т.п.). В случае форс-мажора выступление переносится на другую свободную дату (повторный перелет оплачивает приглашающая сторона).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50" w:after="10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8.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Технические требования к принимающей стороне</w:t>
      </w:r>
    </w:p>
    <w:p>
      <w:pPr>
        <w:spacing w:before="150" w:after="10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Диджейское место должно быть просторным, не жарким, хорошо освещенным и находиться на видном месте (желательно на сцене). Также необходим отделный стол для размещения музыкального материала.</w:t>
      </w:r>
    </w:p>
    <w:p>
      <w:pPr>
        <w:spacing w:before="150" w:after="10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Комплект оборудования, необходимый для выступления DJ-я:</w:t>
      </w:r>
    </w:p>
    <w:p>
      <w:pPr>
        <w:spacing w:before="150" w:after="10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Профессиональные CD-проигрыватели PIONEER CDJ-1000MK2, MK3, либо CDJ- 800MK2</w:t>
      </w:r>
      <w:r>
        <w:rPr>
          <w:rFonts w:ascii="Times" w:hAnsi="Times" w:cs="Times" w:eastAsia="Times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- 2 шт.</w:t>
      </w:r>
    </w:p>
    <w:p>
      <w:pPr>
        <w:spacing w:before="150" w:after="10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Микшерный пульт 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«Pioneer»</w:t>
      </w:r>
      <w:r>
        <w:rPr>
          <w:rFonts w:ascii="Times" w:hAnsi="Times" w:cs="Times" w:eastAsia="Times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 (DJM-800 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или DJM-600 и т.п)</w:t>
      </w:r>
    </w:p>
    <w:p>
      <w:pPr>
        <w:spacing w:before="150" w:after="10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Мониторы 1-2 шт мощностью не менее 200 Вт каждый </w:t>
      </w:r>
    </w:p>
    <w:p>
      <w:pPr>
        <w:spacing w:before="150" w:after="10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Свободное место на стойке DJ 1х1 квадратный метр для установки дополнительного оборудования.</w:t>
      </w:r>
    </w:p>
    <w:p>
      <w:pPr>
        <w:spacing w:before="150" w:after="10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Любое изменение, а именно, замена того или иного проигрывателя или пульта на модели, не указанные в райдере, </w:t>
      </w:r>
      <w:r>
        <w:rPr>
          <w:rFonts w:ascii="Times" w:hAnsi="Times" w:cs="Times" w:eastAsia="Times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не допустимо!!!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 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Прочие условия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Все вопросы, касающиеся СМИ, согласовываются с артистом заранее.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Соблюдайте правильность написания сценического имени артиста Dj Andrey Golubev в печатной продукции мероприятия.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8"/>
          <w:shd w:fill="auto" w:val="clear"/>
        </w:rPr>
        <w:t xml:space="preserve">В случае невыполнения одного из вышеперечисленных условий райдера артист имеет право сократить или приостановить свое выступление до выяснения обстоятельств.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promodj.com/golub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